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D7" w:rsidRDefault="0065633F" w:rsidP="006E4383">
      <w:pPr>
        <w:tabs>
          <w:tab w:val="left" w:pos="135"/>
          <w:tab w:val="center" w:pos="5094"/>
        </w:tabs>
        <w:ind w:hanging="270"/>
        <w:rPr>
          <w:rFonts w:ascii="Arial" w:hAnsi="Arial" w:cs="Arial"/>
          <w:b/>
          <w:noProof/>
          <w:sz w:val="28"/>
          <w:szCs w:val="28"/>
        </w:rPr>
      </w:pPr>
      <w:r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3408680" cy="1060479"/>
            <wp:effectExtent l="0" t="0" r="1270" b="6350"/>
            <wp:wrapTight wrapText="bothSides">
              <wp:wrapPolygon edited="0">
                <wp:start x="0" y="0"/>
                <wp:lineTo x="0" y="21341"/>
                <wp:lineTo x="21487" y="21341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A_primary-RE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106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83">
        <w:rPr>
          <w:rFonts w:ascii="Arial" w:hAnsi="Arial" w:cs="Arial"/>
          <w:b/>
          <w:noProof/>
          <w:sz w:val="28"/>
          <w:szCs w:val="28"/>
        </w:rPr>
        <w:tab/>
      </w:r>
      <w:r w:rsidR="006E4383">
        <w:rPr>
          <w:rFonts w:ascii="Arial" w:hAnsi="Arial" w:cs="Arial"/>
          <w:b/>
          <w:noProof/>
          <w:sz w:val="28"/>
          <w:szCs w:val="28"/>
        </w:rPr>
        <w:tab/>
      </w:r>
      <w:r w:rsidR="006E4383">
        <w:rPr>
          <w:rFonts w:ascii="Arial" w:hAnsi="Arial" w:cs="Arial"/>
          <w:b/>
          <w:noProof/>
          <w:sz w:val="28"/>
          <w:szCs w:val="28"/>
        </w:rPr>
        <w:tab/>
      </w:r>
    </w:p>
    <w:p w:rsidR="00746A37" w:rsidRPr="007B68DD" w:rsidRDefault="00746A37" w:rsidP="00E72AD7">
      <w:pPr>
        <w:tabs>
          <w:tab w:val="left" w:pos="135"/>
          <w:tab w:val="center" w:pos="5094"/>
        </w:tabs>
        <w:rPr>
          <w:rFonts w:asciiTheme="minorHAnsi" w:hAnsiTheme="minorHAnsi"/>
          <w:noProof/>
          <w:color w:val="595959" w:themeColor="text1" w:themeTint="A6"/>
          <w:sz w:val="32"/>
          <w:szCs w:val="32"/>
        </w:rPr>
      </w:pPr>
      <w:r w:rsidRPr="007B68DD"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  <w:t>Registration</w:t>
      </w:r>
      <w:r w:rsidR="00E72AD7" w:rsidRPr="007B68DD"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  <w:t xml:space="preserve"> Form </w:t>
      </w:r>
    </w:p>
    <w:p w:rsidR="000C2718" w:rsidRPr="001E3C80" w:rsidRDefault="000C2718" w:rsidP="00E72AD7">
      <w:pPr>
        <w:tabs>
          <w:tab w:val="left" w:pos="165"/>
          <w:tab w:val="center" w:pos="5094"/>
        </w:tabs>
        <w:rPr>
          <w:rFonts w:asciiTheme="minorHAnsi" w:hAnsiTheme="minorHAnsi" w:cs="Arial"/>
          <w:b/>
          <w:color w:val="994878"/>
          <w:sz w:val="28"/>
          <w:szCs w:val="28"/>
        </w:rPr>
      </w:pPr>
      <w:r w:rsidRPr="001E3C80">
        <w:rPr>
          <w:rFonts w:asciiTheme="minorHAnsi" w:hAnsiTheme="minorHAnsi" w:cs="Arial"/>
          <w:b/>
          <w:color w:val="994878"/>
          <w:sz w:val="28"/>
          <w:szCs w:val="28"/>
        </w:rPr>
        <w:t xml:space="preserve">Anxiety </w:t>
      </w:r>
      <w:r w:rsidR="00676461" w:rsidRPr="001E3C80">
        <w:rPr>
          <w:rFonts w:asciiTheme="minorHAnsi" w:hAnsiTheme="minorHAnsi" w:cs="Arial"/>
          <w:b/>
          <w:color w:val="994878"/>
          <w:sz w:val="28"/>
          <w:szCs w:val="28"/>
        </w:rPr>
        <w:t>and</w:t>
      </w:r>
      <w:r w:rsidR="00F3038F" w:rsidRPr="001E3C80">
        <w:rPr>
          <w:rFonts w:asciiTheme="minorHAnsi" w:hAnsiTheme="minorHAnsi" w:cs="Arial"/>
          <w:b/>
          <w:color w:val="994878"/>
          <w:sz w:val="28"/>
          <w:szCs w:val="28"/>
        </w:rPr>
        <w:t xml:space="preserve"> Depression</w:t>
      </w:r>
      <w:r w:rsidRPr="001E3C80">
        <w:rPr>
          <w:rFonts w:asciiTheme="minorHAnsi" w:hAnsiTheme="minorHAnsi" w:cs="Arial"/>
          <w:b/>
          <w:color w:val="994878"/>
          <w:sz w:val="28"/>
          <w:szCs w:val="28"/>
        </w:rPr>
        <w:t xml:space="preserve"> </w:t>
      </w:r>
      <w:r w:rsidR="002F3C6C" w:rsidRPr="001E3C80">
        <w:rPr>
          <w:rFonts w:asciiTheme="minorHAnsi" w:hAnsiTheme="minorHAnsi" w:cs="Arial"/>
          <w:b/>
          <w:color w:val="994878"/>
          <w:sz w:val="28"/>
          <w:szCs w:val="28"/>
        </w:rPr>
        <w:t>Conference</w:t>
      </w:r>
      <w:r w:rsidR="00B65A0A" w:rsidRPr="001E3C80">
        <w:rPr>
          <w:rFonts w:asciiTheme="minorHAnsi" w:hAnsiTheme="minorHAnsi" w:cs="Arial"/>
          <w:b/>
          <w:color w:val="994878"/>
          <w:sz w:val="28"/>
          <w:szCs w:val="28"/>
        </w:rPr>
        <w:t xml:space="preserve"> 201</w:t>
      </w:r>
      <w:r w:rsidR="006424B0" w:rsidRPr="001E3C80">
        <w:rPr>
          <w:rFonts w:asciiTheme="minorHAnsi" w:hAnsiTheme="minorHAnsi" w:cs="Arial"/>
          <w:b/>
          <w:color w:val="994878"/>
          <w:sz w:val="28"/>
          <w:szCs w:val="28"/>
        </w:rPr>
        <w:t>8</w:t>
      </w:r>
    </w:p>
    <w:p w:rsidR="00EA63FC" w:rsidRPr="007B68DD" w:rsidRDefault="00E72AD7" w:rsidP="00E12E36">
      <w:pPr>
        <w:tabs>
          <w:tab w:val="left" w:pos="615"/>
          <w:tab w:val="center" w:pos="5094"/>
        </w:tabs>
        <w:ind w:hanging="270"/>
        <w:rPr>
          <w:rFonts w:asciiTheme="minorHAnsi" w:hAnsiTheme="minorHAnsi" w:cs="Arial"/>
          <w:b/>
          <w:color w:val="595959" w:themeColor="text1" w:themeTint="A6"/>
          <w:szCs w:val="22"/>
        </w:rPr>
      </w:pPr>
      <w:r w:rsidRPr="007B68DD">
        <w:rPr>
          <w:rFonts w:asciiTheme="minorHAnsi" w:hAnsiTheme="minorHAnsi" w:cs="Arial"/>
          <w:b/>
          <w:color w:val="595959" w:themeColor="text1" w:themeTint="A6"/>
          <w:szCs w:val="22"/>
        </w:rPr>
        <w:t>April 5-8, 2018</w:t>
      </w:r>
    </w:p>
    <w:p w:rsidR="00896819" w:rsidRPr="00896819" w:rsidRDefault="00DB5A8D" w:rsidP="007413FF">
      <w:pPr>
        <w:autoSpaceDE w:val="0"/>
        <w:autoSpaceDN w:val="0"/>
        <w:adjustRightInd w:val="0"/>
        <w:spacing w:after="80"/>
        <w:ind w:left="-540" w:hanging="270"/>
        <w:rPr>
          <w:i/>
          <w:iCs/>
          <w:sz w:val="8"/>
          <w:szCs w:val="8"/>
        </w:rPr>
      </w:pPr>
      <w:r>
        <w:rPr>
          <w:i/>
          <w:iCs/>
          <w:sz w:val="20"/>
          <w:szCs w:val="20"/>
        </w:rPr>
        <w:br/>
      </w:r>
    </w:p>
    <w:p w:rsidR="00716143" w:rsidRPr="00716143" w:rsidRDefault="00716143" w:rsidP="00B31579">
      <w:pPr>
        <w:pStyle w:val="BodyText2"/>
        <w:spacing w:afterLines="40" w:after="96" w:line="360" w:lineRule="auto"/>
        <w:rPr>
          <w:rFonts w:ascii="Arial" w:hAnsi="Arial" w:cs="Arial"/>
          <w:sz w:val="2"/>
          <w:szCs w:val="18"/>
        </w:rPr>
      </w:pPr>
    </w:p>
    <w:p w:rsidR="00593834" w:rsidRPr="00E72AD7" w:rsidRDefault="00D23B34" w:rsidP="00B31579">
      <w:pPr>
        <w:autoSpaceDE w:val="0"/>
        <w:autoSpaceDN w:val="0"/>
        <w:adjustRightInd w:val="0"/>
        <w:spacing w:afterLines="40" w:after="96" w:line="360" w:lineRule="auto"/>
        <w:rPr>
          <w:rFonts w:asciiTheme="minorHAnsi" w:hAnsiTheme="minorHAnsi" w:cs="Arial"/>
          <w:b/>
          <w:color w:val="C0504D" w:themeColor="accent2"/>
          <w:sz w:val="28"/>
          <w:szCs w:val="28"/>
        </w:rPr>
      </w:pPr>
      <w:r w:rsidRPr="00E72AD7">
        <w:rPr>
          <w:rFonts w:asciiTheme="minorHAnsi" w:hAnsiTheme="minorHAnsi" w:cs="Arial"/>
          <w:b/>
          <w:sz w:val="28"/>
          <w:szCs w:val="28"/>
        </w:rPr>
        <w:t xml:space="preserve">STEP 1. </w:t>
      </w:r>
      <w:r w:rsidRPr="00E72AD7">
        <w:rPr>
          <w:rFonts w:asciiTheme="minorHAnsi" w:hAnsiTheme="minorHAnsi" w:cs="Arial"/>
          <w:b/>
          <w:color w:val="00797C"/>
          <w:sz w:val="28"/>
          <w:szCs w:val="28"/>
        </w:rPr>
        <w:t xml:space="preserve">Choose Your </w:t>
      </w:r>
      <w:r w:rsidR="00AE3BC5" w:rsidRPr="00E72AD7">
        <w:rPr>
          <w:rFonts w:asciiTheme="minorHAnsi" w:hAnsiTheme="minorHAnsi" w:cs="Arial"/>
          <w:b/>
          <w:color w:val="00797C"/>
          <w:sz w:val="28"/>
          <w:szCs w:val="28"/>
        </w:rPr>
        <w:t xml:space="preserve">Conference </w:t>
      </w:r>
      <w:r w:rsidRPr="00E72AD7">
        <w:rPr>
          <w:rFonts w:asciiTheme="minorHAnsi" w:hAnsiTheme="minorHAnsi" w:cs="Arial"/>
          <w:b/>
          <w:color w:val="00797C"/>
          <w:sz w:val="28"/>
          <w:szCs w:val="28"/>
        </w:rPr>
        <w:t>Registration Rate</w:t>
      </w:r>
    </w:p>
    <w:p w:rsidR="002053D1" w:rsidRPr="001E3C80" w:rsidRDefault="002053D1" w:rsidP="00CD2ADF">
      <w:pPr>
        <w:autoSpaceDE w:val="0"/>
        <w:autoSpaceDN w:val="0"/>
        <w:adjustRightInd w:val="0"/>
        <w:spacing w:afterLines="40" w:after="96"/>
        <w:rPr>
          <w:rFonts w:asciiTheme="minorHAnsi" w:hAnsiTheme="minorHAnsi" w:cs="Arial"/>
          <w:b/>
          <w:color w:val="994878"/>
          <w:sz w:val="28"/>
          <w:szCs w:val="28"/>
        </w:rPr>
      </w:pPr>
      <w:r w:rsidRPr="001E3C80">
        <w:rPr>
          <w:rFonts w:asciiTheme="minorHAnsi" w:hAnsiTheme="minorHAnsi" w:cs="Arial"/>
          <w:b/>
          <w:color w:val="994878"/>
          <w:sz w:val="28"/>
          <w:szCs w:val="28"/>
        </w:rPr>
        <w:t>ADAA Member</w:t>
      </w:r>
      <w:r w:rsidR="00A77B3B" w:rsidRPr="001E3C80">
        <w:rPr>
          <w:rFonts w:asciiTheme="minorHAnsi" w:hAnsiTheme="minorHAnsi" w:cs="Arial"/>
          <w:b/>
          <w:color w:val="994878"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30"/>
        <w:gridCol w:w="1530"/>
        <w:gridCol w:w="1530"/>
        <w:gridCol w:w="1260"/>
      </w:tblGrid>
      <w:tr w:rsidR="00A03DA7" w:rsidTr="00FE08F5">
        <w:tc>
          <w:tcPr>
            <w:tcW w:w="3325" w:type="dxa"/>
            <w:shd w:val="clear" w:color="auto" w:fill="F2F2F2" w:themeFill="background1" w:themeFillShade="F2"/>
          </w:tcPr>
          <w:p w:rsidR="00A03DA7" w:rsidRPr="00CD2ADF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ADAA Member Category</w:t>
            </w:r>
            <w:r w:rsidR="00D463EC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A03DA7" w:rsidRDefault="00A03DA7" w:rsidP="00A03DA7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Early Bird </w:t>
            </w:r>
          </w:p>
          <w:p w:rsidR="00A03DA7" w:rsidRDefault="007D567A" w:rsidP="00D463EC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>(Professional Members only) t</w:t>
            </w:r>
            <w:r w:rsidR="00A03DA7">
              <w:rPr>
                <w:rFonts w:ascii="Arial" w:eastAsia="MS Gothic" w:hAnsi="Arial" w:cs="Arial"/>
                <w:b/>
                <w:sz w:val="18"/>
                <w:szCs w:val="18"/>
              </w:rPr>
              <w:t>hrough 10/3</w:t>
            </w:r>
            <w:r w:rsidR="00D463EC">
              <w:rPr>
                <w:rFonts w:ascii="Arial" w:eastAsia="MS Gothic" w:hAnsi="Arial" w:cs="Arial"/>
                <w:b/>
                <w:sz w:val="18"/>
                <w:szCs w:val="18"/>
              </w:rPr>
              <w:t>1</w:t>
            </w:r>
            <w:r w:rsidR="00A03DA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only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03DA7" w:rsidRDefault="00A03DA7" w:rsidP="00A03DA7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>Early Rate</w:t>
            </w:r>
          </w:p>
          <w:p w:rsidR="00A03DA7" w:rsidRPr="00CD2ADF" w:rsidRDefault="00FE08F5" w:rsidP="00012C1D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</w:t>
            </w:r>
            <w:r w:rsidR="00012C1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03DA7">
              <w:rPr>
                <w:rFonts w:ascii="Arial" w:hAnsi="Arial" w:cs="Arial"/>
                <w:b/>
                <w:sz w:val="18"/>
                <w:szCs w:val="18"/>
              </w:rPr>
              <w:t>/17</w:t>
            </w:r>
            <w:r w:rsidR="00A03DA7" w:rsidRPr="00A77B3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03DA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12C1D">
              <w:rPr>
                <w:rFonts w:ascii="Arial" w:hAnsi="Arial" w:cs="Arial"/>
                <w:b/>
                <w:sz w:val="18"/>
                <w:szCs w:val="18"/>
              </w:rPr>
              <w:t>/01</w:t>
            </w:r>
            <w:r w:rsidR="00A03DA7" w:rsidRPr="00A77B3B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A03DA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FE08F5" w:rsidRDefault="00A03DA7" w:rsidP="00A03DA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Regular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R</w:t>
            </w: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>ate</w:t>
            </w: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FE08F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12C1D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12C1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2/18</w:t>
            </w:r>
            <w:r w:rsidRPr="00A77B3B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  <w:p w:rsidR="00A03DA7" w:rsidRPr="00CD2ADF" w:rsidRDefault="00A03DA7" w:rsidP="00A03DA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</w:t>
            </w:r>
            <w:r w:rsidR="00012C1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77B3B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12C1D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On-site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FE08F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4/</w:t>
            </w:r>
            <w:r w:rsidR="00012C1D">
              <w:rPr>
                <w:rFonts w:ascii="Arial" w:hAnsi="Arial" w:cs="Arial"/>
                <w:b/>
                <w:sz w:val="18"/>
                <w:szCs w:val="18"/>
              </w:rPr>
              <w:t>05/18</w:t>
            </w:r>
          </w:p>
          <w:p w:rsidR="00A03DA7" w:rsidRPr="00CD2ADF" w:rsidRDefault="00012C1D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A03DA7">
              <w:rPr>
                <w:rFonts w:ascii="Arial" w:hAnsi="Arial" w:cs="Arial"/>
                <w:b/>
                <w:sz w:val="18"/>
                <w:szCs w:val="18"/>
              </w:rPr>
              <w:t>/8</w:t>
            </w:r>
            <w:r w:rsidR="00A03DA7" w:rsidRPr="00A77B3B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A03DA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A03DA7" w:rsidTr="00D463EC">
        <w:trPr>
          <w:trHeight w:val="377"/>
        </w:trPr>
        <w:tc>
          <w:tcPr>
            <w:tcW w:w="3325" w:type="dxa"/>
            <w:shd w:val="clear" w:color="auto" w:fill="F2F2F2" w:themeFill="background1" w:themeFillShade="F2"/>
          </w:tcPr>
          <w:p w:rsidR="00A03DA7" w:rsidRPr="00CD2ADF" w:rsidRDefault="00A03DA7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Professionals*</w:t>
            </w:r>
          </w:p>
        </w:tc>
        <w:tc>
          <w:tcPr>
            <w:tcW w:w="2430" w:type="dxa"/>
          </w:tcPr>
          <w:p w:rsidR="00A03DA7" w:rsidRDefault="00A03DA7" w:rsidP="00A03DA7">
            <w:pPr>
              <w:autoSpaceDE w:val="0"/>
              <w:autoSpaceDN w:val="0"/>
              <w:adjustRightInd w:val="0"/>
              <w:spacing w:afterLines="40" w:after="96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  <w:r w:rsidRPr="00D23B34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 xml:space="preserve">☐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$4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530" w:type="dxa"/>
          </w:tcPr>
          <w:p w:rsidR="00A03DA7" w:rsidRPr="00A03DA7" w:rsidRDefault="00A03DA7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MS Gothic" w:eastAsia="MS Gothic" w:hAnsi="MS Gothic" w:cs="MS Gothic"/>
                <w:b/>
                <w:sz w:val="18"/>
                <w:szCs w:val="18"/>
              </w:rPr>
            </w:pPr>
            <w:r w:rsidRPr="00D23B34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 xml:space="preserve">☐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$499</w:t>
            </w:r>
          </w:p>
        </w:tc>
        <w:tc>
          <w:tcPr>
            <w:tcW w:w="1530" w:type="dxa"/>
          </w:tcPr>
          <w:p w:rsidR="00A03DA7" w:rsidRPr="00D23B34" w:rsidRDefault="00A03DA7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 xml:space="preserve">☐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$599</w:t>
            </w:r>
          </w:p>
        </w:tc>
        <w:tc>
          <w:tcPr>
            <w:tcW w:w="1260" w:type="dxa"/>
          </w:tcPr>
          <w:p w:rsidR="00A03DA7" w:rsidRPr="00D23B34" w:rsidRDefault="00A03DA7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 xml:space="preserve">☐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$624</w:t>
            </w:r>
          </w:p>
        </w:tc>
      </w:tr>
      <w:tr w:rsidR="00A03DA7" w:rsidTr="00FE08F5">
        <w:trPr>
          <w:trHeight w:val="530"/>
        </w:trPr>
        <w:tc>
          <w:tcPr>
            <w:tcW w:w="3325" w:type="dxa"/>
            <w:shd w:val="clear" w:color="auto" w:fill="F2F2F2" w:themeFill="background1" w:themeFillShade="F2"/>
          </w:tcPr>
          <w:p w:rsidR="00A03DA7" w:rsidRPr="00CD2ADF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Master’s Level Professionals*</w:t>
            </w:r>
          </w:p>
        </w:tc>
        <w:tc>
          <w:tcPr>
            <w:tcW w:w="2430" w:type="dxa"/>
          </w:tcPr>
          <w:p w:rsidR="00A03DA7" w:rsidRDefault="00A03DA7" w:rsidP="00A03DA7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 xml:space="preserve">☐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$4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530" w:type="dxa"/>
          </w:tcPr>
          <w:p w:rsidR="00A03DA7" w:rsidRPr="00D23B34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$459</w:t>
            </w:r>
          </w:p>
        </w:tc>
        <w:tc>
          <w:tcPr>
            <w:tcW w:w="1530" w:type="dxa"/>
          </w:tcPr>
          <w:p w:rsidR="00A03DA7" w:rsidRPr="00D23B34" w:rsidRDefault="00A03DA7" w:rsidP="00012C1D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012C1D">
              <w:rPr>
                <w:rFonts w:ascii="Arial" w:eastAsia="MS Gothic" w:hAnsi="Arial" w:cs="Arial"/>
                <w:b/>
                <w:sz w:val="18"/>
                <w:szCs w:val="18"/>
              </w:rPr>
              <w:t>559</w:t>
            </w:r>
          </w:p>
        </w:tc>
        <w:tc>
          <w:tcPr>
            <w:tcW w:w="1260" w:type="dxa"/>
          </w:tcPr>
          <w:p w:rsidR="00A03DA7" w:rsidRPr="00D23B34" w:rsidRDefault="00A03DA7" w:rsidP="00012C1D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  $5</w:t>
            </w:r>
            <w:r w:rsidR="00012C1D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84</w:t>
            </w:r>
          </w:p>
        </w:tc>
      </w:tr>
      <w:tr w:rsidR="00A03DA7" w:rsidTr="00FE08F5">
        <w:tc>
          <w:tcPr>
            <w:tcW w:w="3325" w:type="dxa"/>
            <w:shd w:val="clear" w:color="auto" w:fill="F2F2F2" w:themeFill="background1" w:themeFillShade="F2"/>
          </w:tcPr>
          <w:p w:rsidR="00A03DA7" w:rsidRPr="00CD2ADF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i/>
                <w:sz w:val="18"/>
              </w:rPr>
              <w:t>Trainees, Postdocs, Residents</w:t>
            </w:r>
          </w:p>
        </w:tc>
        <w:tc>
          <w:tcPr>
            <w:tcW w:w="2430" w:type="dxa"/>
          </w:tcPr>
          <w:p w:rsidR="00A03DA7" w:rsidRDefault="00D463EC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☐ 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$274</w:t>
            </w:r>
          </w:p>
        </w:tc>
        <w:tc>
          <w:tcPr>
            <w:tcW w:w="1530" w:type="dxa"/>
          </w:tcPr>
          <w:p w:rsidR="00A03DA7" w:rsidRPr="00D23B34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☐ 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$274</w:t>
            </w:r>
          </w:p>
        </w:tc>
        <w:tc>
          <w:tcPr>
            <w:tcW w:w="1530" w:type="dxa"/>
          </w:tcPr>
          <w:p w:rsidR="00A03DA7" w:rsidRPr="00D23B34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$309  </w:t>
            </w:r>
          </w:p>
        </w:tc>
        <w:tc>
          <w:tcPr>
            <w:tcW w:w="1260" w:type="dxa"/>
          </w:tcPr>
          <w:p w:rsidR="00A03DA7" w:rsidRPr="00D23B34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$324</w:t>
            </w:r>
          </w:p>
        </w:tc>
      </w:tr>
      <w:tr w:rsidR="00A03DA7" w:rsidTr="003846B3">
        <w:trPr>
          <w:trHeight w:val="368"/>
        </w:trPr>
        <w:tc>
          <w:tcPr>
            <w:tcW w:w="3325" w:type="dxa"/>
            <w:shd w:val="clear" w:color="auto" w:fill="F2F2F2" w:themeFill="background1" w:themeFillShade="F2"/>
          </w:tcPr>
          <w:p w:rsidR="00A03DA7" w:rsidRPr="00CD2ADF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2ADF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2430" w:type="dxa"/>
          </w:tcPr>
          <w:p w:rsidR="00A03DA7" w:rsidRDefault="00D463EC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$175</w:t>
            </w:r>
          </w:p>
        </w:tc>
        <w:tc>
          <w:tcPr>
            <w:tcW w:w="1530" w:type="dxa"/>
          </w:tcPr>
          <w:p w:rsidR="00A03DA7" w:rsidRPr="00D23B34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>$175</w:t>
            </w:r>
          </w:p>
        </w:tc>
        <w:tc>
          <w:tcPr>
            <w:tcW w:w="1530" w:type="dxa"/>
          </w:tcPr>
          <w:p w:rsidR="00A03DA7" w:rsidRPr="00D23B34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$210</w:t>
            </w:r>
          </w:p>
        </w:tc>
        <w:tc>
          <w:tcPr>
            <w:tcW w:w="1260" w:type="dxa"/>
          </w:tcPr>
          <w:p w:rsidR="00A03DA7" w:rsidRPr="00D23B34" w:rsidRDefault="00A03DA7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$225</w:t>
            </w:r>
          </w:p>
        </w:tc>
      </w:tr>
      <w:tr w:rsidR="00012C1D" w:rsidTr="003846B3">
        <w:trPr>
          <w:trHeight w:val="368"/>
        </w:trPr>
        <w:tc>
          <w:tcPr>
            <w:tcW w:w="3325" w:type="dxa"/>
            <w:shd w:val="clear" w:color="auto" w:fill="F2F2F2" w:themeFill="background1" w:themeFillShade="F2"/>
          </w:tcPr>
          <w:p w:rsidR="00012C1D" w:rsidRPr="00CD2ADF" w:rsidRDefault="00012C1D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Thursday Only</w:t>
            </w:r>
            <w:r w:rsidR="00FA2CB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(Master Clinicians and Timely Topics)</w:t>
            </w:r>
            <w:bookmarkStart w:id="0" w:name="_GoBack"/>
            <w:bookmarkEnd w:id="0"/>
          </w:p>
        </w:tc>
        <w:tc>
          <w:tcPr>
            <w:tcW w:w="2430" w:type="dxa"/>
          </w:tcPr>
          <w:p w:rsidR="00012C1D" w:rsidRPr="00D23B34" w:rsidRDefault="00012C1D" w:rsidP="00012C1D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229</w:t>
            </w:r>
          </w:p>
        </w:tc>
        <w:tc>
          <w:tcPr>
            <w:tcW w:w="1530" w:type="dxa"/>
          </w:tcPr>
          <w:p w:rsidR="00012C1D" w:rsidRPr="00D23B34" w:rsidRDefault="00012C1D" w:rsidP="00012C1D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229</w:t>
            </w:r>
          </w:p>
        </w:tc>
        <w:tc>
          <w:tcPr>
            <w:tcW w:w="1530" w:type="dxa"/>
          </w:tcPr>
          <w:p w:rsidR="00012C1D" w:rsidRPr="00D23B34" w:rsidRDefault="00012C1D" w:rsidP="00012C1D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260" w:type="dxa"/>
          </w:tcPr>
          <w:p w:rsidR="00012C1D" w:rsidRPr="00D23B34" w:rsidRDefault="00012C1D" w:rsidP="00012C1D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49</w:t>
            </w:r>
          </w:p>
        </w:tc>
      </w:tr>
    </w:tbl>
    <w:p w:rsidR="00953582" w:rsidRDefault="002023E8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/>
      </w:r>
    </w:p>
    <w:p w:rsidR="00D463EC" w:rsidRDefault="00D463EC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*Please note: In order to receive a member discount, membership must be valid through April 30, 2018.</w:t>
      </w:r>
    </w:p>
    <w:p w:rsidR="002053D1" w:rsidRPr="00CD2ADF" w:rsidRDefault="002053D1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CD2ADF">
        <w:rPr>
          <w:rFonts w:ascii="Arial" w:hAnsi="Arial" w:cs="Arial"/>
          <w:b/>
          <w:i/>
          <w:sz w:val="18"/>
          <w:szCs w:val="18"/>
        </w:rPr>
        <w:t>*</w:t>
      </w:r>
      <w:r w:rsidR="00D463EC">
        <w:rPr>
          <w:rFonts w:ascii="Arial" w:hAnsi="Arial" w:cs="Arial"/>
          <w:b/>
          <w:i/>
          <w:sz w:val="18"/>
          <w:szCs w:val="18"/>
        </w:rPr>
        <w:t>*</w:t>
      </w:r>
      <w:r w:rsidRPr="00CD2ADF">
        <w:rPr>
          <w:rFonts w:ascii="Arial" w:hAnsi="Arial" w:cs="Arial"/>
          <w:b/>
          <w:i/>
          <w:sz w:val="18"/>
          <w:szCs w:val="18"/>
        </w:rPr>
        <w:t>C</w:t>
      </w:r>
      <w:r w:rsidR="006D4FE2" w:rsidRPr="00CD2ADF">
        <w:rPr>
          <w:rFonts w:ascii="Arial" w:hAnsi="Arial" w:cs="Arial"/>
          <w:b/>
          <w:i/>
          <w:sz w:val="18"/>
          <w:szCs w:val="18"/>
        </w:rPr>
        <w:t>ontinuing education credits (CEs)</w:t>
      </w:r>
      <w:r w:rsidRPr="00CD2ADF">
        <w:rPr>
          <w:rFonts w:ascii="Arial" w:hAnsi="Arial" w:cs="Arial"/>
          <w:b/>
          <w:i/>
          <w:sz w:val="18"/>
          <w:szCs w:val="18"/>
        </w:rPr>
        <w:t xml:space="preserve"> are included in registration </w:t>
      </w:r>
      <w:r w:rsidR="003B06E2">
        <w:rPr>
          <w:rFonts w:ascii="Arial" w:hAnsi="Arial" w:cs="Arial"/>
          <w:b/>
          <w:i/>
          <w:sz w:val="18"/>
          <w:szCs w:val="18"/>
        </w:rPr>
        <w:t xml:space="preserve">fee </w:t>
      </w:r>
      <w:r w:rsidRPr="00CD2ADF">
        <w:rPr>
          <w:rFonts w:ascii="Arial" w:hAnsi="Arial" w:cs="Arial"/>
          <w:b/>
          <w:i/>
          <w:sz w:val="18"/>
          <w:szCs w:val="18"/>
        </w:rPr>
        <w:t xml:space="preserve">for ADAA </w:t>
      </w:r>
      <w:r w:rsidR="006D4FE2" w:rsidRPr="00CD2ADF">
        <w:rPr>
          <w:rFonts w:ascii="Arial" w:hAnsi="Arial" w:cs="Arial"/>
          <w:b/>
          <w:i/>
          <w:sz w:val="18"/>
          <w:szCs w:val="18"/>
        </w:rPr>
        <w:t>professional members.</w:t>
      </w:r>
    </w:p>
    <w:p w:rsidR="00584288" w:rsidRDefault="00584288" w:rsidP="00CD2AD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53582" w:rsidRDefault="00953582" w:rsidP="00E72AD7">
      <w:pPr>
        <w:autoSpaceDE w:val="0"/>
        <w:autoSpaceDN w:val="0"/>
        <w:adjustRightInd w:val="0"/>
        <w:spacing w:afterLines="40" w:after="96"/>
        <w:rPr>
          <w:rFonts w:asciiTheme="minorHAnsi" w:hAnsiTheme="minorHAnsi" w:cs="Arial"/>
          <w:b/>
          <w:color w:val="994878"/>
          <w:sz w:val="28"/>
          <w:szCs w:val="28"/>
        </w:rPr>
      </w:pPr>
    </w:p>
    <w:p w:rsidR="00E72AD7" w:rsidRPr="001E3C80" w:rsidRDefault="00E72AD7" w:rsidP="00E72AD7">
      <w:pPr>
        <w:autoSpaceDE w:val="0"/>
        <w:autoSpaceDN w:val="0"/>
        <w:adjustRightInd w:val="0"/>
        <w:spacing w:afterLines="40" w:after="96"/>
        <w:rPr>
          <w:rFonts w:asciiTheme="minorHAnsi" w:hAnsiTheme="minorHAnsi" w:cs="Arial"/>
          <w:b/>
          <w:color w:val="994878"/>
          <w:sz w:val="28"/>
          <w:szCs w:val="28"/>
        </w:rPr>
      </w:pPr>
      <w:r w:rsidRPr="001E3C80">
        <w:rPr>
          <w:rFonts w:asciiTheme="minorHAnsi" w:hAnsiTheme="minorHAnsi" w:cs="Arial"/>
          <w:b/>
          <w:color w:val="994878"/>
          <w:sz w:val="28"/>
          <w:szCs w:val="28"/>
        </w:rPr>
        <w:t>Nonmembers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1728"/>
        <w:gridCol w:w="1620"/>
        <w:gridCol w:w="1980"/>
      </w:tblGrid>
      <w:tr w:rsidR="00584288" w:rsidTr="00CD2ADF">
        <w:tc>
          <w:tcPr>
            <w:tcW w:w="3307" w:type="dxa"/>
            <w:shd w:val="clear" w:color="auto" w:fill="F2F2F2" w:themeFill="background1" w:themeFillShade="F2"/>
          </w:tcPr>
          <w:p w:rsidR="00584288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584288" w:rsidRPr="00CD2ADF">
              <w:rPr>
                <w:rFonts w:ascii="Arial" w:hAnsi="Arial" w:cs="Arial"/>
                <w:b/>
                <w:i/>
                <w:sz w:val="18"/>
                <w:szCs w:val="18"/>
              </w:rPr>
              <w:t>Individual Category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:rsidR="00584288" w:rsidRPr="00CD2ADF" w:rsidRDefault="00584288" w:rsidP="007B68DD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Early rate </w:t>
            </w:r>
            <w:r w:rsidR="002023E8" w:rsidRPr="00CD2ADF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through </w:t>
            </w:r>
            <w:r w:rsidR="003846B3">
              <w:rPr>
                <w:rFonts w:ascii="Arial" w:eastAsia="MS Gothic" w:hAnsi="Arial" w:cs="Arial"/>
                <w:b/>
                <w:sz w:val="18"/>
                <w:szCs w:val="18"/>
              </w:rPr>
              <w:t>0</w:t>
            </w: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>3/</w:t>
            </w:r>
            <w:r w:rsidR="00012C1D">
              <w:rPr>
                <w:rFonts w:ascii="Arial" w:eastAsia="MS Gothic" w:hAnsi="Arial" w:cs="Arial"/>
                <w:b/>
                <w:sz w:val="18"/>
                <w:szCs w:val="18"/>
              </w:rPr>
              <w:t>01</w:t>
            </w: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>/1</w:t>
            </w:r>
            <w:r w:rsidR="007B68DD">
              <w:rPr>
                <w:rFonts w:ascii="Arial" w:eastAsia="MS Gothic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84288" w:rsidRPr="00CD2ADF" w:rsidRDefault="00584288" w:rsidP="00E2626D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Regular rate </w:t>
            </w:r>
            <w:r w:rsidR="002023E8" w:rsidRPr="00CD2ADF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3846B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2626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B68D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846B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B68DD">
              <w:rPr>
                <w:rFonts w:ascii="Arial" w:hAnsi="Arial" w:cs="Arial"/>
                <w:b/>
                <w:sz w:val="18"/>
                <w:szCs w:val="18"/>
              </w:rPr>
              <w:t>2/18</w:t>
            </w:r>
            <w:r w:rsidR="003846B3">
              <w:rPr>
                <w:rFonts w:ascii="Arial" w:hAnsi="Arial" w:cs="Arial"/>
                <w:b/>
                <w:sz w:val="18"/>
                <w:szCs w:val="18"/>
              </w:rPr>
              <w:t>–04/4</w:t>
            </w:r>
            <w:r w:rsidRPr="004527E3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7B68D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584288" w:rsidRPr="00CD2ADF" w:rsidRDefault="00584288" w:rsidP="00CD2AD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D2AD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On-site </w:t>
            </w:r>
            <w:r w:rsidR="002023E8" w:rsidRPr="00CD2ADF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="003846B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B68DD">
              <w:rPr>
                <w:rFonts w:ascii="Arial" w:hAnsi="Arial" w:cs="Arial"/>
                <w:b/>
                <w:sz w:val="18"/>
                <w:szCs w:val="18"/>
              </w:rPr>
              <w:t>4/</w:t>
            </w:r>
            <w:r w:rsidR="00E2626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B68DD">
              <w:rPr>
                <w:rFonts w:ascii="Arial" w:hAnsi="Arial" w:cs="Arial"/>
                <w:b/>
                <w:sz w:val="18"/>
                <w:szCs w:val="18"/>
              </w:rPr>
              <w:t>5/18-</w:t>
            </w:r>
            <w:r w:rsidR="003846B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B68DD">
              <w:rPr>
                <w:rFonts w:ascii="Arial" w:hAnsi="Arial" w:cs="Arial"/>
                <w:b/>
                <w:sz w:val="18"/>
                <w:szCs w:val="18"/>
              </w:rPr>
              <w:t>4/</w:t>
            </w:r>
            <w:r w:rsidR="00E2626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B68D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527E3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7B68D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4F6D5B" w:rsidTr="00CD2ADF">
        <w:tc>
          <w:tcPr>
            <w:tcW w:w="3307" w:type="dxa"/>
            <w:shd w:val="clear" w:color="auto" w:fill="F2F2F2" w:themeFill="background1" w:themeFillShade="F2"/>
          </w:tcPr>
          <w:p w:rsidR="004F6D5B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C649D0" w:rsidRPr="00CD2ADF">
              <w:rPr>
                <w:rFonts w:ascii="Arial" w:hAnsi="Arial" w:cs="Arial"/>
                <w:b/>
                <w:i/>
                <w:sz w:val="18"/>
                <w:szCs w:val="18"/>
              </w:rPr>
              <w:t>Professionals</w:t>
            </w:r>
          </w:p>
        </w:tc>
        <w:tc>
          <w:tcPr>
            <w:tcW w:w="1728" w:type="dxa"/>
          </w:tcPr>
          <w:p w:rsidR="004F6D5B" w:rsidRPr="00D23B34" w:rsidRDefault="004527E3" w:rsidP="00012C1D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185D09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185D09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>$7</w:t>
            </w:r>
            <w:r w:rsidR="00012C1D">
              <w:rPr>
                <w:rFonts w:ascii="Arial" w:eastAsia="MS Gothic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162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$854</w:t>
            </w:r>
          </w:p>
        </w:tc>
        <w:tc>
          <w:tcPr>
            <w:tcW w:w="198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$879</w:t>
            </w:r>
          </w:p>
        </w:tc>
      </w:tr>
      <w:tr w:rsidR="004F6D5B" w:rsidTr="00CD2ADF">
        <w:tc>
          <w:tcPr>
            <w:tcW w:w="3307" w:type="dxa"/>
            <w:shd w:val="clear" w:color="auto" w:fill="F2F2F2" w:themeFill="background1" w:themeFillShade="F2"/>
          </w:tcPr>
          <w:p w:rsidR="004F6D5B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br/>
            </w:r>
            <w:r w:rsidR="00977AFE" w:rsidRPr="00CD2ADF">
              <w:rPr>
                <w:rFonts w:ascii="Arial" w:hAnsi="Arial" w:cs="Arial"/>
                <w:b/>
                <w:i/>
                <w:sz w:val="18"/>
              </w:rPr>
              <w:t>Trainees, Postdocs, Residents</w:t>
            </w:r>
          </w:p>
        </w:tc>
        <w:tc>
          <w:tcPr>
            <w:tcW w:w="1728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$404</w:t>
            </w:r>
          </w:p>
        </w:tc>
        <w:tc>
          <w:tcPr>
            <w:tcW w:w="162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$439</w:t>
            </w:r>
          </w:p>
        </w:tc>
        <w:tc>
          <w:tcPr>
            <w:tcW w:w="198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$454</w:t>
            </w:r>
          </w:p>
        </w:tc>
      </w:tr>
      <w:tr w:rsidR="004F6D5B" w:rsidTr="00CD2ADF">
        <w:tc>
          <w:tcPr>
            <w:tcW w:w="3307" w:type="dxa"/>
            <w:shd w:val="clear" w:color="auto" w:fill="F2F2F2" w:themeFill="background1" w:themeFillShade="F2"/>
          </w:tcPr>
          <w:p w:rsidR="004F6D5B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977AFE" w:rsidRPr="00CD2ADF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1728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$260</w:t>
            </w:r>
          </w:p>
        </w:tc>
        <w:tc>
          <w:tcPr>
            <w:tcW w:w="162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$295</w:t>
            </w:r>
          </w:p>
        </w:tc>
        <w:tc>
          <w:tcPr>
            <w:tcW w:w="198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625BC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$310</w:t>
            </w:r>
          </w:p>
        </w:tc>
      </w:tr>
      <w:tr w:rsidR="00012C1D" w:rsidTr="00CD2ADF">
        <w:tc>
          <w:tcPr>
            <w:tcW w:w="3307" w:type="dxa"/>
            <w:shd w:val="clear" w:color="auto" w:fill="F2F2F2" w:themeFill="background1" w:themeFillShade="F2"/>
          </w:tcPr>
          <w:p w:rsidR="00012C1D" w:rsidRDefault="00012C1D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Colleagues</w:t>
            </w:r>
          </w:p>
        </w:tc>
        <w:tc>
          <w:tcPr>
            <w:tcW w:w="1728" w:type="dxa"/>
          </w:tcPr>
          <w:p w:rsidR="00012C1D" w:rsidRDefault="00012C1D" w:rsidP="00012C1D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385</w:t>
            </w:r>
          </w:p>
        </w:tc>
        <w:tc>
          <w:tcPr>
            <w:tcW w:w="1620" w:type="dxa"/>
          </w:tcPr>
          <w:p w:rsidR="00012C1D" w:rsidRDefault="00012C1D" w:rsidP="00012C1D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410</w:t>
            </w:r>
          </w:p>
        </w:tc>
        <w:tc>
          <w:tcPr>
            <w:tcW w:w="1980" w:type="dxa"/>
          </w:tcPr>
          <w:p w:rsidR="00012C1D" w:rsidRDefault="00012C1D" w:rsidP="00012C1D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425</w:t>
            </w:r>
          </w:p>
        </w:tc>
      </w:tr>
      <w:tr w:rsidR="00E2626D" w:rsidTr="00CD2ADF">
        <w:tc>
          <w:tcPr>
            <w:tcW w:w="3307" w:type="dxa"/>
            <w:shd w:val="clear" w:color="auto" w:fill="F2F2F2" w:themeFill="background1" w:themeFillShade="F2"/>
          </w:tcPr>
          <w:p w:rsidR="00E2626D" w:rsidRDefault="00E2626D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Thursday Only (Master Clinicians and Timely Topics)</w:t>
            </w:r>
          </w:p>
        </w:tc>
        <w:tc>
          <w:tcPr>
            <w:tcW w:w="1728" w:type="dxa"/>
          </w:tcPr>
          <w:p w:rsidR="00E2626D" w:rsidRPr="00D23B34" w:rsidRDefault="00E2626D" w:rsidP="00E2626D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1620" w:type="dxa"/>
          </w:tcPr>
          <w:p w:rsidR="00E2626D" w:rsidRPr="00D23B34" w:rsidRDefault="00E2626D" w:rsidP="00E2626D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1980" w:type="dxa"/>
          </w:tcPr>
          <w:p w:rsidR="00E2626D" w:rsidRPr="00D23B34" w:rsidRDefault="00E2626D" w:rsidP="00E2626D">
            <w:pPr>
              <w:autoSpaceDE w:val="0"/>
              <w:autoSpaceDN w:val="0"/>
              <w:adjustRightInd w:val="0"/>
              <w:spacing w:afterLines="40" w:after="96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329</w:t>
            </w:r>
          </w:p>
        </w:tc>
      </w:tr>
      <w:tr w:rsidR="004F6D5B" w:rsidTr="00CD2ADF">
        <w:tc>
          <w:tcPr>
            <w:tcW w:w="3307" w:type="dxa"/>
            <w:shd w:val="clear" w:color="auto" w:fill="F2F2F2" w:themeFill="background1" w:themeFillShade="F2"/>
          </w:tcPr>
          <w:p w:rsidR="004F6D5B" w:rsidRPr="00CD2ADF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F742A2" w:rsidRPr="00CD2ADF">
              <w:rPr>
                <w:rFonts w:ascii="Arial" w:hAnsi="Arial" w:cs="Arial"/>
                <w:b/>
                <w:i/>
                <w:sz w:val="18"/>
                <w:szCs w:val="18"/>
              </w:rPr>
              <w:t>Continuing Education Credits</w:t>
            </w:r>
            <w:r w:rsidR="00977AFE" w:rsidRPr="00CD2A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F742A2" w:rsidRPr="00CD2AD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Professionals </w:t>
            </w:r>
            <w:r w:rsidR="00584288" w:rsidRPr="00CD2ADF">
              <w:rPr>
                <w:rFonts w:ascii="Arial" w:hAnsi="Arial" w:cs="Arial"/>
                <w:b/>
                <w:i/>
                <w:sz w:val="18"/>
                <w:szCs w:val="18"/>
              </w:rPr>
              <w:t>only</w:t>
            </w:r>
            <w:r w:rsidR="00977AFE" w:rsidRPr="00CD2AD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28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C649D0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F742A2" w:rsidRPr="00D23B34">
              <w:rPr>
                <w:rFonts w:ascii="Arial" w:eastAsia="MS Gothic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62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F742A2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$60</w:t>
            </w:r>
          </w:p>
        </w:tc>
        <w:tc>
          <w:tcPr>
            <w:tcW w:w="1980" w:type="dxa"/>
          </w:tcPr>
          <w:p w:rsidR="004F6D5B" w:rsidRPr="00D23B34" w:rsidRDefault="004527E3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br/>
            </w:r>
            <w:r w:rsidR="00C649D0" w:rsidRPr="00D23B3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F742A2" w:rsidRPr="00D23B34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$60</w:t>
            </w:r>
          </w:p>
        </w:tc>
      </w:tr>
    </w:tbl>
    <w:p w:rsidR="00953582" w:rsidRDefault="00953582" w:rsidP="003846B3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b/>
          <w:sz w:val="28"/>
          <w:szCs w:val="28"/>
        </w:rPr>
      </w:pPr>
    </w:p>
    <w:p w:rsidR="00953582" w:rsidRDefault="00953582" w:rsidP="003846B3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b/>
          <w:sz w:val="28"/>
          <w:szCs w:val="28"/>
        </w:rPr>
      </w:pPr>
    </w:p>
    <w:p w:rsidR="00953582" w:rsidRPr="00953582" w:rsidRDefault="00953582" w:rsidP="00953582">
      <w:pPr>
        <w:autoSpaceDE w:val="0"/>
        <w:autoSpaceDN w:val="0"/>
        <w:adjustRightInd w:val="0"/>
        <w:spacing w:before="240" w:line="360" w:lineRule="auto"/>
        <w:jc w:val="right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Please see Registration Information Form on</w:t>
      </w:r>
      <w:r w:rsidRPr="00953582">
        <w:rPr>
          <w:rFonts w:asciiTheme="minorHAnsi" w:hAnsiTheme="minorHAnsi" w:cs="Arial"/>
          <w:b/>
          <w:i/>
          <w:sz w:val="28"/>
          <w:szCs w:val="28"/>
        </w:rPr>
        <w:t xml:space="preserve"> Page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 2</w:t>
      </w:r>
    </w:p>
    <w:p w:rsidR="00953582" w:rsidRDefault="00953582" w:rsidP="003846B3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b/>
          <w:sz w:val="28"/>
          <w:szCs w:val="28"/>
        </w:rPr>
      </w:pPr>
    </w:p>
    <w:p w:rsidR="00D23B34" w:rsidRPr="007B68DD" w:rsidRDefault="00D23B34" w:rsidP="003846B3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b/>
          <w:color w:val="660066"/>
          <w:sz w:val="28"/>
          <w:szCs w:val="28"/>
        </w:rPr>
      </w:pPr>
      <w:r w:rsidRPr="007B68DD">
        <w:rPr>
          <w:rFonts w:asciiTheme="minorHAnsi" w:hAnsiTheme="minorHAnsi" w:cs="Arial"/>
          <w:b/>
          <w:sz w:val="28"/>
          <w:szCs w:val="28"/>
        </w:rPr>
        <w:t xml:space="preserve">STEP 2: </w:t>
      </w:r>
      <w:r w:rsidRPr="007B68DD">
        <w:rPr>
          <w:rFonts w:asciiTheme="minorHAnsi" w:hAnsiTheme="minorHAnsi" w:cs="Arial"/>
          <w:b/>
          <w:color w:val="00797C"/>
          <w:sz w:val="28"/>
          <w:szCs w:val="28"/>
        </w:rPr>
        <w:t>Registration Information</w:t>
      </w: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  <w:r w:rsidRPr="00E72AD7">
        <w:rPr>
          <w:rFonts w:asciiTheme="minorHAnsi" w:hAnsiTheme="minorHAnsi" w:cs="Arial"/>
        </w:rPr>
        <w:t xml:space="preserve">First name _________________Last name____________________ Degree(s) _______________     </w:t>
      </w: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  <w:r w:rsidRPr="00E72AD7">
        <w:rPr>
          <w:rFonts w:asciiTheme="minorHAnsi" w:hAnsiTheme="minorHAnsi" w:cs="Arial"/>
        </w:rPr>
        <w:t xml:space="preserve">     </w:t>
      </w: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  <w:r w:rsidRPr="00E72AD7">
        <w:rPr>
          <w:rFonts w:asciiTheme="minorHAnsi" w:hAnsiTheme="minorHAnsi" w:cs="Arial"/>
        </w:rPr>
        <w:t>Badge first name (</w:t>
      </w:r>
      <w:r w:rsidRPr="00E72AD7">
        <w:rPr>
          <w:rFonts w:asciiTheme="minorHAnsi" w:hAnsiTheme="minorHAnsi" w:cs="Arial"/>
          <w:i/>
        </w:rPr>
        <w:t>if different from above</w:t>
      </w:r>
      <w:r w:rsidRPr="00E72AD7">
        <w:rPr>
          <w:rFonts w:asciiTheme="minorHAnsi" w:hAnsiTheme="minorHAnsi" w:cs="Arial"/>
        </w:rPr>
        <w:t>) ______________________________</w:t>
      </w: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  <w:r w:rsidRPr="00E72AD7">
        <w:rPr>
          <w:rFonts w:asciiTheme="minorHAnsi" w:hAnsiTheme="minorHAnsi" w:cs="Arial"/>
        </w:rPr>
        <w:t>Current affiliation (as it should appear on your badge) ______________________________________</w:t>
      </w: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  <w:r w:rsidRPr="00E72AD7">
        <w:rPr>
          <w:rFonts w:asciiTheme="minorHAnsi" w:hAnsiTheme="minorHAnsi" w:cs="Arial"/>
        </w:rPr>
        <w:t>Full Address_________________________________________________________________________</w:t>
      </w: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  <w:r w:rsidRPr="00E72AD7">
        <w:rPr>
          <w:rFonts w:asciiTheme="minorHAnsi" w:hAnsiTheme="minorHAnsi" w:cs="Arial"/>
        </w:rPr>
        <w:t xml:space="preserve">Phone ___________________ Cell ___________________ Email </w:t>
      </w:r>
      <w:r w:rsidR="003000DF">
        <w:rPr>
          <w:rFonts w:asciiTheme="minorHAnsi" w:hAnsiTheme="minorHAnsi" w:cs="Arial"/>
        </w:rPr>
        <w:t>______________________________</w:t>
      </w:r>
    </w:p>
    <w:p w:rsidR="00D23B34" w:rsidRPr="00E72AD7" w:rsidRDefault="00D23B34" w:rsidP="003846B3">
      <w:pPr>
        <w:pStyle w:val="NoSpacing"/>
        <w:rPr>
          <w:rFonts w:asciiTheme="minorHAnsi" w:hAnsiTheme="minorHAnsi" w:cs="Arial"/>
        </w:rPr>
      </w:pPr>
    </w:p>
    <w:p w:rsidR="00D23B34" w:rsidRPr="00E72AD7" w:rsidRDefault="00D23B34" w:rsidP="00D23B34">
      <w:pPr>
        <w:pStyle w:val="NoSpacing"/>
        <w:rPr>
          <w:rFonts w:asciiTheme="minorHAnsi" w:hAnsiTheme="minorHAnsi" w:cs="Arial"/>
        </w:rPr>
      </w:pPr>
      <w:r w:rsidRPr="00E72AD7">
        <w:rPr>
          <w:rFonts w:asciiTheme="minorHAnsi" w:hAnsiTheme="minorHAnsi" w:cs="Arial"/>
        </w:rPr>
        <w:t>Emergency contact ___________________________________</w:t>
      </w:r>
      <w:r w:rsidR="001077F0" w:rsidRPr="00E72AD7">
        <w:rPr>
          <w:rFonts w:asciiTheme="minorHAnsi" w:hAnsiTheme="minorHAnsi" w:cs="Arial"/>
        </w:rPr>
        <w:t>Cell/</w:t>
      </w:r>
      <w:r w:rsidRPr="00E72AD7">
        <w:rPr>
          <w:rFonts w:asciiTheme="minorHAnsi" w:hAnsiTheme="minorHAnsi" w:cs="Arial"/>
        </w:rPr>
        <w:t>Phone __________________</w:t>
      </w:r>
    </w:p>
    <w:p w:rsidR="00CD01F5" w:rsidRPr="00E72AD7" w:rsidRDefault="00CD01F5" w:rsidP="00CD01F5">
      <w:pPr>
        <w:rPr>
          <w:rFonts w:asciiTheme="minorHAnsi" w:hAnsiTheme="minorHAnsi"/>
        </w:rPr>
      </w:pPr>
    </w:p>
    <w:p w:rsidR="00B96897" w:rsidRPr="00CD2ADF" w:rsidRDefault="00407DAB" w:rsidP="00113DDD">
      <w:pPr>
        <w:pStyle w:val="NormalWeb"/>
        <w:spacing w:before="0" w:beforeAutospacing="0" w:after="40" w:afterAutospacing="0" w:line="276" w:lineRule="auto"/>
        <w:ind w:left="-540" w:firstLine="450"/>
        <w:rPr>
          <w:rFonts w:ascii="Arial" w:hAnsi="Arial" w:cs="Arial"/>
          <w:i/>
          <w:sz w:val="20"/>
          <w:szCs w:val="20"/>
        </w:rPr>
      </w:pPr>
      <w:r w:rsidRPr="007B68DD">
        <w:rPr>
          <w:rFonts w:ascii="MS Gothic" w:eastAsia="MS Gothic" w:hAnsi="MS Gothic" w:cs="MS Gothic"/>
          <w:b/>
          <w:color w:val="00797C"/>
        </w:rPr>
        <w:t>☐</w:t>
      </w:r>
      <w:r w:rsidR="00E260DC" w:rsidRPr="00E72AD7">
        <w:rPr>
          <w:rFonts w:ascii="MS Gothic" w:eastAsia="MS Gothic" w:hAnsi="MS Gothic" w:cs="MS Gothic"/>
          <w:b/>
          <w:color w:val="00797C"/>
          <w:sz w:val="18"/>
          <w:szCs w:val="18"/>
        </w:rPr>
        <w:t xml:space="preserve"> </w:t>
      </w:r>
      <w:r w:rsidR="00764417" w:rsidRPr="00CD2ADF">
        <w:rPr>
          <w:rFonts w:ascii="Arial" w:hAnsi="Arial" w:cs="Arial"/>
          <w:b/>
          <w:sz w:val="20"/>
          <w:szCs w:val="20"/>
        </w:rPr>
        <w:t xml:space="preserve">I am applying for </w:t>
      </w:r>
      <w:r w:rsidR="00532420" w:rsidRPr="00CD2ADF">
        <w:rPr>
          <w:rFonts w:ascii="Arial" w:hAnsi="Arial" w:cs="Arial"/>
          <w:b/>
          <w:sz w:val="20"/>
          <w:szCs w:val="20"/>
        </w:rPr>
        <w:t>CE</w:t>
      </w:r>
      <w:r w:rsidR="00764417" w:rsidRPr="00CD2ADF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CME </w:t>
      </w:r>
      <w:r w:rsidR="00764417" w:rsidRPr="00CD2ADF">
        <w:rPr>
          <w:rFonts w:ascii="Arial" w:hAnsi="Arial" w:cs="Arial"/>
          <w:b/>
          <w:sz w:val="20"/>
          <w:szCs w:val="20"/>
        </w:rPr>
        <w:t>credits</w:t>
      </w:r>
      <w:r w:rsidR="0056541E" w:rsidRPr="00CD2ADF">
        <w:rPr>
          <w:rFonts w:ascii="Arial" w:hAnsi="Arial" w:cs="Arial"/>
          <w:b/>
          <w:sz w:val="20"/>
          <w:szCs w:val="20"/>
        </w:rPr>
        <w:t xml:space="preserve"> </w:t>
      </w:r>
      <w:r w:rsidR="0056541E" w:rsidRPr="00CD2ADF">
        <w:rPr>
          <w:rFonts w:ascii="Arial" w:hAnsi="Arial" w:cs="Arial"/>
          <w:sz w:val="20"/>
          <w:szCs w:val="20"/>
        </w:rPr>
        <w:t>(professionals only)</w:t>
      </w:r>
      <w:r w:rsidR="007611B5" w:rsidRPr="00CD2ADF">
        <w:rPr>
          <w:rFonts w:ascii="Arial" w:hAnsi="Arial" w:cs="Arial"/>
          <w:sz w:val="20"/>
          <w:szCs w:val="20"/>
        </w:rPr>
        <w:t>…</w:t>
      </w:r>
      <w:r w:rsidR="00113DDD" w:rsidRPr="00113DDD" w:rsidDel="00113DDD">
        <w:rPr>
          <w:rFonts w:ascii="Arial" w:hAnsi="Arial" w:cs="Arial"/>
          <w:sz w:val="20"/>
          <w:szCs w:val="20"/>
        </w:rPr>
        <w:t xml:space="preserve"> </w:t>
      </w:r>
      <w:r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00138B" w:rsidRPr="00CD2ADF">
        <w:rPr>
          <w:rFonts w:ascii="Arial" w:hAnsi="Arial" w:cs="Arial"/>
          <w:b/>
          <w:sz w:val="20"/>
          <w:szCs w:val="20"/>
        </w:rPr>
        <w:t xml:space="preserve"> $0 </w:t>
      </w:r>
      <w:r w:rsidR="0028460A" w:rsidRPr="00CD2ADF">
        <w:rPr>
          <w:rFonts w:ascii="Arial" w:hAnsi="Arial" w:cs="Arial"/>
          <w:i/>
          <w:sz w:val="20"/>
          <w:szCs w:val="20"/>
        </w:rPr>
        <w:t>for</w:t>
      </w:r>
      <w:r w:rsidR="0028460A" w:rsidRPr="00CD2ADF">
        <w:rPr>
          <w:rFonts w:ascii="Arial" w:hAnsi="Arial" w:cs="Arial"/>
          <w:sz w:val="20"/>
          <w:szCs w:val="20"/>
        </w:rPr>
        <w:t xml:space="preserve"> </w:t>
      </w:r>
      <w:r w:rsidR="0000138B" w:rsidRPr="00CD2ADF">
        <w:rPr>
          <w:rFonts w:ascii="Arial" w:hAnsi="Arial" w:cs="Arial"/>
          <w:i/>
          <w:sz w:val="20"/>
          <w:szCs w:val="20"/>
        </w:rPr>
        <w:t>ADAA members</w:t>
      </w:r>
      <w:r w:rsidR="0000138B" w:rsidRPr="00CD2ADF">
        <w:rPr>
          <w:rFonts w:ascii="Arial" w:hAnsi="Arial" w:cs="Arial"/>
          <w:b/>
          <w:i/>
          <w:sz w:val="20"/>
          <w:szCs w:val="20"/>
        </w:rPr>
        <w:t xml:space="preserve">   </w:t>
      </w:r>
      <w:r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532420" w:rsidRPr="00CD2ADF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>$</w:t>
      </w:r>
      <w:r w:rsidR="00CE4975" w:rsidRPr="00CD2ADF">
        <w:rPr>
          <w:rFonts w:ascii="Arial" w:hAnsi="Arial" w:cs="Arial"/>
          <w:b/>
          <w:sz w:val="20"/>
          <w:szCs w:val="20"/>
        </w:rPr>
        <w:t>60</w:t>
      </w:r>
      <w:r w:rsidR="00DB0FC4" w:rsidRPr="00CD2ADF">
        <w:rPr>
          <w:rFonts w:ascii="Arial" w:hAnsi="Arial" w:cs="Arial"/>
          <w:b/>
          <w:sz w:val="20"/>
          <w:szCs w:val="20"/>
        </w:rPr>
        <w:t xml:space="preserve"> </w:t>
      </w:r>
      <w:r w:rsidR="0028460A" w:rsidRPr="00CD2ADF">
        <w:rPr>
          <w:rFonts w:ascii="Arial" w:hAnsi="Arial" w:cs="Arial"/>
          <w:i/>
          <w:sz w:val="20"/>
          <w:szCs w:val="20"/>
        </w:rPr>
        <w:t xml:space="preserve">for </w:t>
      </w:r>
      <w:r w:rsidR="00E260DC" w:rsidRPr="00CD2ADF">
        <w:rPr>
          <w:rFonts w:ascii="Arial" w:hAnsi="Arial" w:cs="Arial"/>
          <w:i/>
          <w:sz w:val="20"/>
          <w:szCs w:val="20"/>
        </w:rPr>
        <w:t>nonmembers</w:t>
      </w:r>
      <w:r w:rsidR="000D3333" w:rsidRPr="00CD2ADF">
        <w:rPr>
          <w:rFonts w:ascii="Arial" w:hAnsi="Arial" w:cs="Arial"/>
          <w:i/>
          <w:sz w:val="20"/>
          <w:szCs w:val="20"/>
        </w:rPr>
        <w:t>*</w:t>
      </w:r>
    </w:p>
    <w:p w:rsidR="00532420" w:rsidRPr="00CD2ADF" w:rsidRDefault="0028460A" w:rsidP="00B96897">
      <w:pPr>
        <w:pStyle w:val="NormalWeb"/>
        <w:spacing w:before="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 w:rsidRPr="00CD2ADF">
        <w:rPr>
          <w:rFonts w:ascii="Arial" w:hAnsi="Arial" w:cs="Arial"/>
          <w:b/>
          <w:i/>
          <w:sz w:val="20"/>
          <w:szCs w:val="20"/>
        </w:rPr>
        <w:t xml:space="preserve"> </w:t>
      </w:r>
      <w:r w:rsidR="00B96897" w:rsidRPr="00CD2ADF">
        <w:rPr>
          <w:rFonts w:ascii="Arial" w:hAnsi="Arial" w:cs="Arial"/>
          <w:b/>
          <w:sz w:val="20"/>
          <w:szCs w:val="20"/>
        </w:rPr>
        <w:t>*</w:t>
      </w:r>
      <w:r w:rsidR="00B96897" w:rsidRPr="00CD2ADF">
        <w:rPr>
          <w:rFonts w:ascii="Arial" w:hAnsi="Arial" w:cs="Arial"/>
          <w:sz w:val="20"/>
          <w:szCs w:val="20"/>
        </w:rPr>
        <w:t xml:space="preserve">Continuing </w:t>
      </w:r>
      <w:r w:rsidR="00C772DA" w:rsidRPr="00CD2ADF">
        <w:rPr>
          <w:rFonts w:ascii="Arial" w:hAnsi="Arial" w:cs="Arial"/>
          <w:sz w:val="20"/>
          <w:szCs w:val="20"/>
        </w:rPr>
        <w:t>e</w:t>
      </w:r>
      <w:r w:rsidR="00B96897" w:rsidRPr="00CD2ADF">
        <w:rPr>
          <w:rFonts w:ascii="Arial" w:hAnsi="Arial" w:cs="Arial"/>
          <w:sz w:val="20"/>
          <w:szCs w:val="20"/>
        </w:rPr>
        <w:t xml:space="preserve">ducation credits </w:t>
      </w:r>
      <w:r w:rsidR="00B96897" w:rsidRPr="00CD2ADF">
        <w:rPr>
          <w:rFonts w:ascii="Arial" w:hAnsi="Arial" w:cs="Arial"/>
          <w:b/>
          <w:sz w:val="20"/>
          <w:szCs w:val="20"/>
        </w:rPr>
        <w:t>are</w:t>
      </w:r>
      <w:r w:rsidR="00C772DA" w:rsidRPr="00CD2ADF">
        <w:rPr>
          <w:rFonts w:ascii="Arial" w:hAnsi="Arial" w:cs="Arial"/>
          <w:b/>
          <w:sz w:val="20"/>
          <w:szCs w:val="20"/>
        </w:rPr>
        <w:t xml:space="preserve"> included</w:t>
      </w:r>
      <w:r w:rsidR="00C772DA" w:rsidRPr="00CD2ADF">
        <w:rPr>
          <w:rFonts w:ascii="Arial" w:hAnsi="Arial" w:cs="Arial"/>
          <w:sz w:val="20"/>
          <w:szCs w:val="20"/>
        </w:rPr>
        <w:t xml:space="preserve"> </w:t>
      </w:r>
      <w:r w:rsidR="00B96897" w:rsidRPr="00CD2ADF">
        <w:rPr>
          <w:rFonts w:ascii="Arial" w:hAnsi="Arial" w:cs="Arial"/>
          <w:sz w:val="20"/>
          <w:szCs w:val="20"/>
        </w:rPr>
        <w:t xml:space="preserve">in the nonmember fee for </w:t>
      </w:r>
      <w:r w:rsidR="00B96897" w:rsidRPr="00CD2ADF">
        <w:rPr>
          <w:rFonts w:ascii="Arial" w:hAnsi="Arial" w:cs="Arial"/>
          <w:b/>
          <w:sz w:val="20"/>
          <w:szCs w:val="20"/>
        </w:rPr>
        <w:t>LMSWs and LCSWs in New York State</w:t>
      </w:r>
      <w:r w:rsidR="00C772DA" w:rsidRPr="00CD2ADF">
        <w:rPr>
          <w:rFonts w:ascii="Arial" w:hAnsi="Arial" w:cs="Arial"/>
          <w:b/>
          <w:sz w:val="20"/>
          <w:szCs w:val="20"/>
        </w:rPr>
        <w:t>.</w:t>
      </w:r>
    </w:p>
    <w:p w:rsidR="00532420" w:rsidRPr="00CD2ADF" w:rsidRDefault="00764417" w:rsidP="00A67777">
      <w:pPr>
        <w:pStyle w:val="NormalWeb"/>
        <w:numPr>
          <w:ilvl w:val="0"/>
          <w:numId w:val="28"/>
        </w:numPr>
        <w:tabs>
          <w:tab w:val="left" w:pos="360"/>
        </w:tabs>
        <w:spacing w:before="0" w:beforeAutospacing="0" w:after="40" w:afterAutospacing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CD2ADF">
        <w:rPr>
          <w:rFonts w:ascii="Arial" w:hAnsi="Arial" w:cs="Arial"/>
          <w:b/>
          <w:sz w:val="20"/>
          <w:szCs w:val="20"/>
        </w:rPr>
        <w:t xml:space="preserve">Check one for </w:t>
      </w:r>
      <w:r w:rsidR="00532420" w:rsidRPr="00CD2ADF">
        <w:rPr>
          <w:rFonts w:ascii="Arial" w:hAnsi="Arial" w:cs="Arial"/>
          <w:b/>
          <w:sz w:val="20"/>
          <w:szCs w:val="20"/>
        </w:rPr>
        <w:t>CE</w:t>
      </w:r>
      <w:r w:rsidRPr="00CD2ADF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CD2ADF">
        <w:rPr>
          <w:rFonts w:ascii="Arial" w:hAnsi="Arial" w:cs="Arial"/>
          <w:b/>
          <w:sz w:val="20"/>
          <w:szCs w:val="20"/>
        </w:rPr>
        <w:t>CME credits</w:t>
      </w:r>
      <w:r w:rsidRPr="00CD2ADF">
        <w:rPr>
          <w:rFonts w:ascii="Arial" w:hAnsi="Arial" w:cs="Arial"/>
          <w:sz w:val="20"/>
          <w:szCs w:val="20"/>
        </w:rPr>
        <w:t>…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CME 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325C20" w:rsidRPr="00CD2ADF">
        <w:rPr>
          <w:rFonts w:ascii="Arial" w:hAnsi="Arial" w:cs="Arial"/>
          <w:b/>
          <w:sz w:val="20"/>
          <w:szCs w:val="20"/>
        </w:rPr>
        <w:t xml:space="preserve">CME-MOC   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APA   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NASW   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28460A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32420" w:rsidRPr="00CD2ADF">
        <w:rPr>
          <w:rFonts w:ascii="Arial" w:hAnsi="Arial" w:cs="Arial"/>
          <w:b/>
          <w:sz w:val="20"/>
          <w:szCs w:val="20"/>
        </w:rPr>
        <w:t xml:space="preserve">NBCC  </w:t>
      </w:r>
      <w:r w:rsidR="00407DAB" w:rsidRPr="00CD2ADF">
        <w:rPr>
          <w:rFonts w:ascii="MS Gothic" w:eastAsia="MS Gothic" w:hAnsi="MS Gothic" w:cs="MS Gothic"/>
          <w:b/>
          <w:sz w:val="20"/>
          <w:szCs w:val="20"/>
        </w:rPr>
        <w:t>☐</w:t>
      </w:r>
      <w:r w:rsidR="0056541E" w:rsidRPr="00CD2ADF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9E1055" w:rsidRPr="00CD2ADF">
        <w:rPr>
          <w:rFonts w:ascii="Arial" w:eastAsia="MS Gothic" w:hAnsi="Arial" w:cs="Arial"/>
          <w:b/>
          <w:sz w:val="20"/>
          <w:szCs w:val="20"/>
        </w:rPr>
        <w:t>O</w:t>
      </w:r>
      <w:r w:rsidR="0056541E" w:rsidRPr="00CD2ADF">
        <w:rPr>
          <w:rFonts w:ascii="Arial" w:eastAsia="MS Gothic" w:hAnsi="Arial" w:cs="Arial"/>
          <w:b/>
          <w:sz w:val="20"/>
          <w:szCs w:val="20"/>
        </w:rPr>
        <w:t>ther</w:t>
      </w:r>
    </w:p>
    <w:p w:rsidR="005612F0" w:rsidRPr="00CD2ADF" w:rsidRDefault="005612F0" w:rsidP="0028460A">
      <w:pPr>
        <w:autoSpaceDE w:val="0"/>
        <w:autoSpaceDN w:val="0"/>
        <w:adjustRightInd w:val="0"/>
        <w:spacing w:line="276" w:lineRule="auto"/>
        <w:ind w:left="-273" w:firstLine="270"/>
        <w:rPr>
          <w:rFonts w:ascii="Arial" w:hAnsi="Arial" w:cs="Arial"/>
          <w:b/>
          <w:color w:val="AC2D71"/>
          <w:sz w:val="10"/>
          <w:szCs w:val="18"/>
        </w:rPr>
      </w:pPr>
    </w:p>
    <w:p w:rsidR="002D2275" w:rsidRDefault="002D2275" w:rsidP="00B31579">
      <w:pPr>
        <w:pStyle w:val="Pa1"/>
        <w:spacing w:line="276" w:lineRule="auto"/>
        <w:ind w:left="90"/>
        <w:rPr>
          <w:rStyle w:val="Strong"/>
          <w:rFonts w:ascii="Arial" w:hAnsi="Arial" w:cs="Arial"/>
          <w:color w:val="BF0D3E"/>
          <w:szCs w:val="18"/>
        </w:rPr>
      </w:pPr>
    </w:p>
    <w:p w:rsidR="00BA3E18" w:rsidRPr="007B68DD" w:rsidRDefault="001077F0" w:rsidP="001077F0">
      <w:pPr>
        <w:pStyle w:val="Pa1"/>
        <w:spacing w:line="276" w:lineRule="auto"/>
        <w:rPr>
          <w:rStyle w:val="Strong"/>
          <w:rFonts w:ascii="Arial" w:hAnsi="Arial" w:cs="Arial"/>
          <w:color w:val="00797C"/>
          <w:szCs w:val="18"/>
        </w:rPr>
      </w:pPr>
      <w:r>
        <w:rPr>
          <w:rStyle w:val="Strong"/>
          <w:rFonts w:ascii="Arial" w:hAnsi="Arial" w:cs="Arial"/>
          <w:szCs w:val="18"/>
        </w:rPr>
        <w:t>STEP</w:t>
      </w:r>
      <w:r w:rsidR="00BA3E18">
        <w:rPr>
          <w:rStyle w:val="Strong"/>
          <w:rFonts w:ascii="Arial" w:hAnsi="Arial" w:cs="Arial"/>
          <w:szCs w:val="18"/>
        </w:rPr>
        <w:t xml:space="preserve"> 3: </w:t>
      </w:r>
      <w:r w:rsidR="00716143" w:rsidRPr="00400402">
        <w:rPr>
          <w:rStyle w:val="Strong"/>
          <w:rFonts w:ascii="Arial" w:hAnsi="Arial" w:cs="Arial"/>
          <w:color w:val="00797C"/>
          <w:szCs w:val="18"/>
        </w:rPr>
        <w:t>Payment Information</w:t>
      </w:r>
      <w:r w:rsidR="00716143" w:rsidRPr="007B68DD">
        <w:rPr>
          <w:rStyle w:val="Strong"/>
          <w:rFonts w:ascii="Arial" w:hAnsi="Arial" w:cs="Arial"/>
          <w:color w:val="00797C"/>
          <w:szCs w:val="18"/>
        </w:rPr>
        <w:t xml:space="preserve"> </w:t>
      </w:r>
    </w:p>
    <w:p w:rsidR="00BA3E18" w:rsidRPr="00BA3E18" w:rsidRDefault="00BA3E18" w:rsidP="00BA3E18"/>
    <w:p w:rsidR="00BA3E18" w:rsidRPr="007B68DD" w:rsidRDefault="00BA3E18" w:rsidP="00400402">
      <w:pPr>
        <w:rPr>
          <w:rStyle w:val="Strong"/>
          <w:rFonts w:asciiTheme="minorHAnsi" w:hAnsiTheme="minorHAnsi" w:cs="Arial"/>
        </w:rPr>
      </w:pPr>
      <w:r w:rsidRPr="007B68DD">
        <w:rPr>
          <w:rStyle w:val="Strong"/>
          <w:rFonts w:asciiTheme="minorHAnsi" w:hAnsiTheme="minorHAnsi" w:cs="Arial"/>
        </w:rPr>
        <w:t xml:space="preserve">Registration </w:t>
      </w:r>
      <w:r w:rsidR="001077F0" w:rsidRPr="007B68DD">
        <w:rPr>
          <w:rStyle w:val="Strong"/>
          <w:rFonts w:asciiTheme="minorHAnsi" w:hAnsiTheme="minorHAnsi" w:cs="Arial"/>
        </w:rPr>
        <w:t>$ __________</w:t>
      </w:r>
      <w:r w:rsidR="00130A51" w:rsidRPr="007B68DD">
        <w:rPr>
          <w:rStyle w:val="Strong"/>
          <w:rFonts w:asciiTheme="minorHAnsi" w:hAnsiTheme="minorHAnsi" w:cs="Arial"/>
        </w:rPr>
        <w:tab/>
      </w:r>
      <w:r w:rsidR="00130A51" w:rsidRPr="007B68DD">
        <w:rPr>
          <w:rStyle w:val="Strong"/>
          <w:rFonts w:asciiTheme="minorHAnsi" w:hAnsiTheme="minorHAnsi" w:cs="Arial"/>
        </w:rPr>
        <w:tab/>
      </w:r>
      <w:r w:rsidR="00130A51" w:rsidRPr="007B68DD">
        <w:rPr>
          <w:rStyle w:val="Strong"/>
          <w:rFonts w:asciiTheme="minorHAnsi" w:hAnsiTheme="minorHAnsi" w:cs="Arial"/>
        </w:rPr>
        <w:tab/>
      </w:r>
      <w:r w:rsidR="00130A51" w:rsidRPr="007B68DD">
        <w:rPr>
          <w:rStyle w:val="Strong"/>
          <w:rFonts w:asciiTheme="minorHAnsi" w:hAnsiTheme="minorHAnsi" w:cs="Arial"/>
        </w:rPr>
        <w:tab/>
        <w:t xml:space="preserve">CEs               $ __________ </w:t>
      </w:r>
      <w:r w:rsidR="00130A51" w:rsidRPr="007B68DD">
        <w:rPr>
          <w:rStyle w:val="Strong"/>
          <w:rFonts w:asciiTheme="minorHAnsi" w:hAnsiTheme="minorHAnsi" w:cs="Arial"/>
          <w:i/>
        </w:rPr>
        <w:t>(if applicable)</w:t>
      </w:r>
    </w:p>
    <w:p w:rsidR="00130A51" w:rsidRPr="007B68DD" w:rsidRDefault="00130A51" w:rsidP="00400402">
      <w:pPr>
        <w:rPr>
          <w:rStyle w:val="Strong"/>
          <w:rFonts w:asciiTheme="minorHAnsi" w:hAnsiTheme="minorHAnsi" w:cs="Arial"/>
        </w:rPr>
      </w:pPr>
    </w:p>
    <w:p w:rsidR="00BA3E18" w:rsidRPr="00400402" w:rsidRDefault="001077F0" w:rsidP="00400402">
      <w:pPr>
        <w:rPr>
          <w:rStyle w:val="Strong"/>
          <w:rFonts w:asciiTheme="minorHAnsi" w:hAnsiTheme="minorHAnsi" w:cs="Arial"/>
          <w:i/>
        </w:rPr>
      </w:pPr>
      <w:r w:rsidRPr="007B68DD">
        <w:rPr>
          <w:rStyle w:val="Strong"/>
          <w:rFonts w:asciiTheme="minorHAnsi" w:hAnsiTheme="minorHAnsi" w:cs="Arial"/>
          <w:i/>
        </w:rPr>
        <w:t>TOTAL</w:t>
      </w:r>
      <w:r w:rsidRPr="007B68DD">
        <w:rPr>
          <w:rStyle w:val="Strong"/>
          <w:rFonts w:asciiTheme="minorHAnsi" w:hAnsiTheme="minorHAnsi" w:cs="Arial"/>
        </w:rPr>
        <w:t xml:space="preserve">  $ __________</w:t>
      </w:r>
    </w:p>
    <w:p w:rsidR="00130A51" w:rsidRPr="007B68DD" w:rsidRDefault="00130A51" w:rsidP="00400402">
      <w:pPr>
        <w:rPr>
          <w:rFonts w:asciiTheme="minorHAnsi" w:eastAsia="MS Gothic" w:hAnsiTheme="minorHAnsi"/>
        </w:rPr>
      </w:pPr>
    </w:p>
    <w:p w:rsidR="00130A51" w:rsidRPr="007B68DD" w:rsidRDefault="00721A7E" w:rsidP="00400402">
      <w:pPr>
        <w:rPr>
          <w:rStyle w:val="A0"/>
          <w:rFonts w:asciiTheme="minorHAnsi" w:hAnsiTheme="minorHAnsi" w:cs="Arial"/>
          <w:sz w:val="24"/>
          <w:szCs w:val="24"/>
        </w:rPr>
      </w:pPr>
      <w:r w:rsidRPr="007B68DD">
        <w:rPr>
          <w:rFonts w:ascii="Segoe UI Symbol" w:eastAsia="MS Gothic" w:hAnsi="Segoe UI Symbol" w:cs="Segoe UI Symbol"/>
        </w:rPr>
        <w:t>☐</w:t>
      </w:r>
      <w:r w:rsidRPr="007B68DD">
        <w:rPr>
          <w:rStyle w:val="IntenseEmphasis"/>
          <w:rFonts w:asciiTheme="minorHAnsi" w:hAnsiTheme="minorHAnsi" w:cs="Arial"/>
          <w:b w:val="0"/>
          <w:i w:val="0"/>
          <w:color w:val="auto"/>
        </w:rPr>
        <w:t xml:space="preserve"> </w:t>
      </w:r>
      <w:r w:rsidRPr="007B68DD">
        <w:rPr>
          <w:rStyle w:val="A0"/>
          <w:rFonts w:asciiTheme="minorHAnsi" w:hAnsiTheme="minorHAnsi" w:cs="Arial"/>
          <w:sz w:val="24"/>
          <w:szCs w:val="24"/>
        </w:rPr>
        <w:t xml:space="preserve">Check #__________                                               </w:t>
      </w:r>
      <w:r w:rsidR="00004A68" w:rsidRPr="007B68DD">
        <w:rPr>
          <w:rFonts w:ascii="Segoe UI Symbol" w:eastAsia="MS Gothic" w:hAnsi="Segoe UI Symbol" w:cs="Segoe UI Symbol"/>
        </w:rPr>
        <w:t>☐</w:t>
      </w:r>
      <w:r w:rsidRPr="007B68DD">
        <w:rPr>
          <w:rStyle w:val="IntenseEmphasis"/>
          <w:rFonts w:asciiTheme="minorHAnsi" w:hAnsiTheme="minorHAnsi" w:cs="Arial"/>
          <w:b w:val="0"/>
          <w:i w:val="0"/>
          <w:color w:val="auto"/>
        </w:rPr>
        <w:t xml:space="preserve"> </w:t>
      </w:r>
      <w:r w:rsidRPr="007B68DD">
        <w:rPr>
          <w:rStyle w:val="A0"/>
          <w:rFonts w:asciiTheme="minorHAnsi" w:hAnsiTheme="minorHAnsi" w:cs="Arial"/>
          <w:sz w:val="24"/>
          <w:szCs w:val="24"/>
        </w:rPr>
        <w:t xml:space="preserve">VISA    </w:t>
      </w:r>
      <w:r w:rsidR="00004A68" w:rsidRPr="007B68DD">
        <w:rPr>
          <w:rFonts w:ascii="Segoe UI Symbol" w:eastAsia="MS Gothic" w:hAnsi="Segoe UI Symbol" w:cs="Segoe UI Symbol"/>
        </w:rPr>
        <w:t>☐</w:t>
      </w:r>
      <w:r w:rsidRPr="007B68DD">
        <w:rPr>
          <w:rStyle w:val="IntenseEmphasis"/>
          <w:rFonts w:asciiTheme="minorHAnsi" w:hAnsiTheme="minorHAnsi" w:cs="Arial"/>
          <w:b w:val="0"/>
          <w:i w:val="0"/>
          <w:color w:val="auto"/>
        </w:rPr>
        <w:t xml:space="preserve"> </w:t>
      </w:r>
      <w:r w:rsidRPr="007B68DD">
        <w:rPr>
          <w:rStyle w:val="A0"/>
          <w:rFonts w:asciiTheme="minorHAnsi" w:hAnsiTheme="minorHAnsi" w:cs="Arial"/>
          <w:sz w:val="24"/>
          <w:szCs w:val="24"/>
        </w:rPr>
        <w:t xml:space="preserve">MasterCard    </w:t>
      </w:r>
      <w:r w:rsidR="007B68DD" w:rsidRPr="007B68DD">
        <w:rPr>
          <w:rFonts w:ascii="Segoe UI Symbol" w:eastAsia="MS Gothic" w:hAnsi="Segoe UI Symbol" w:cs="Segoe UI Symbol"/>
        </w:rPr>
        <w:t>☐</w:t>
      </w:r>
      <w:r w:rsidR="007B68DD" w:rsidRPr="007B68DD">
        <w:rPr>
          <w:rStyle w:val="IntenseEmphasis"/>
          <w:rFonts w:asciiTheme="minorHAnsi" w:hAnsiTheme="minorHAnsi" w:cs="Arial"/>
          <w:b w:val="0"/>
          <w:i w:val="0"/>
          <w:color w:val="auto"/>
        </w:rPr>
        <w:t xml:space="preserve"> </w:t>
      </w:r>
      <w:r w:rsidR="007B68DD" w:rsidRPr="007B68DD">
        <w:rPr>
          <w:rStyle w:val="A0"/>
          <w:rFonts w:asciiTheme="minorHAnsi" w:hAnsiTheme="minorHAnsi" w:cs="Arial"/>
          <w:sz w:val="24"/>
          <w:szCs w:val="24"/>
        </w:rPr>
        <w:t>American Express</w:t>
      </w:r>
    </w:p>
    <w:p w:rsidR="00130A51" w:rsidRPr="007B68DD" w:rsidRDefault="00130A51" w:rsidP="00130A51">
      <w:pPr>
        <w:rPr>
          <w:rStyle w:val="A0"/>
          <w:rFonts w:asciiTheme="minorHAnsi" w:hAnsiTheme="minorHAnsi" w:cs="Arial"/>
          <w:sz w:val="24"/>
          <w:szCs w:val="24"/>
        </w:rPr>
      </w:pPr>
    </w:p>
    <w:p w:rsidR="00721A7E" w:rsidRPr="007B68DD" w:rsidRDefault="007B68DD" w:rsidP="007B68DD">
      <w:pPr>
        <w:rPr>
          <w:rFonts w:asciiTheme="minorHAnsi" w:eastAsia="MS Gothic" w:hAnsiTheme="minorHAnsi"/>
        </w:rPr>
      </w:pPr>
      <w:r>
        <w:rPr>
          <w:rStyle w:val="A0"/>
          <w:rFonts w:asciiTheme="minorHAnsi" w:hAnsiTheme="minorHAnsi" w:cs="Arial"/>
          <w:sz w:val="24"/>
          <w:szCs w:val="24"/>
        </w:rPr>
        <w:t xml:space="preserve">  </w:t>
      </w:r>
      <w:r w:rsidR="00721A7E" w:rsidRPr="007B68DD">
        <w:rPr>
          <w:rStyle w:val="A0"/>
          <w:rFonts w:asciiTheme="minorHAnsi" w:hAnsiTheme="minorHAnsi" w:cs="Arial"/>
          <w:b w:val="0"/>
          <w:i/>
          <w:sz w:val="24"/>
          <w:szCs w:val="24"/>
        </w:rPr>
        <w:t>Checks must be in U</w:t>
      </w:r>
      <w:r w:rsidR="001077F0" w:rsidRPr="007B68DD">
        <w:rPr>
          <w:rStyle w:val="A0"/>
          <w:rFonts w:asciiTheme="minorHAnsi" w:hAnsiTheme="minorHAnsi" w:cs="Arial"/>
          <w:b w:val="0"/>
          <w:i/>
          <w:sz w:val="24"/>
          <w:szCs w:val="24"/>
        </w:rPr>
        <w:t>.</w:t>
      </w:r>
      <w:r w:rsidR="00721A7E" w:rsidRPr="007B68DD">
        <w:rPr>
          <w:rStyle w:val="A0"/>
          <w:rFonts w:asciiTheme="minorHAnsi" w:hAnsiTheme="minorHAnsi" w:cs="Arial"/>
          <w:b w:val="0"/>
          <w:i/>
          <w:sz w:val="24"/>
          <w:szCs w:val="24"/>
        </w:rPr>
        <w:t>S</w:t>
      </w:r>
      <w:r w:rsidR="001077F0" w:rsidRPr="007B68DD">
        <w:rPr>
          <w:rStyle w:val="A0"/>
          <w:rFonts w:asciiTheme="minorHAnsi" w:hAnsiTheme="minorHAnsi" w:cs="Arial"/>
          <w:b w:val="0"/>
          <w:i/>
          <w:sz w:val="24"/>
          <w:szCs w:val="24"/>
        </w:rPr>
        <w:t>.</w:t>
      </w:r>
      <w:r w:rsidR="00721A7E" w:rsidRPr="007B68DD">
        <w:rPr>
          <w:rStyle w:val="A0"/>
          <w:rFonts w:asciiTheme="minorHAnsi" w:hAnsiTheme="minorHAnsi" w:cs="Arial"/>
          <w:b w:val="0"/>
          <w:i/>
          <w:sz w:val="24"/>
          <w:szCs w:val="24"/>
        </w:rPr>
        <w:t xml:space="preserve"> $ and payable to ADAA.         ADAA does not accept American Express or Discover. </w:t>
      </w:r>
    </w:p>
    <w:p w:rsidR="00721A7E" w:rsidRPr="007B68DD" w:rsidRDefault="00721A7E" w:rsidP="00B31579">
      <w:pPr>
        <w:pStyle w:val="Pa1"/>
        <w:spacing w:beforeLines="60" w:before="144" w:afterLines="60" w:after="144" w:line="35" w:lineRule="atLeast"/>
        <w:ind w:left="90"/>
        <w:rPr>
          <w:rStyle w:val="A0"/>
          <w:rFonts w:asciiTheme="minorHAnsi" w:hAnsiTheme="minorHAnsi" w:cs="Arial"/>
          <w:b w:val="0"/>
          <w:sz w:val="24"/>
          <w:szCs w:val="24"/>
        </w:rPr>
      </w:pPr>
      <w:r w:rsidRPr="007B68DD">
        <w:rPr>
          <w:rStyle w:val="A0"/>
          <w:rFonts w:asciiTheme="minorHAnsi" w:hAnsiTheme="minorHAnsi" w:cs="Arial"/>
          <w:b w:val="0"/>
          <w:sz w:val="24"/>
          <w:szCs w:val="24"/>
        </w:rPr>
        <w:t>Credit card number ____________________</w:t>
      </w:r>
      <w:r w:rsidR="00113DDD" w:rsidRPr="007B68DD">
        <w:rPr>
          <w:rStyle w:val="A0"/>
          <w:rFonts w:asciiTheme="minorHAnsi" w:hAnsiTheme="minorHAnsi" w:cs="Arial"/>
          <w:b w:val="0"/>
          <w:sz w:val="24"/>
          <w:szCs w:val="24"/>
        </w:rPr>
        <w:t xml:space="preserve"> </w:t>
      </w:r>
      <w:r w:rsidRPr="007B68DD">
        <w:rPr>
          <w:rStyle w:val="A0"/>
          <w:rFonts w:asciiTheme="minorHAnsi" w:hAnsiTheme="minorHAnsi" w:cs="Arial"/>
          <w:b w:val="0"/>
          <w:sz w:val="24"/>
          <w:szCs w:val="24"/>
        </w:rPr>
        <w:t>Expires ______</w:t>
      </w:r>
      <w:r w:rsidR="00113DDD" w:rsidRPr="007B68DD">
        <w:rPr>
          <w:rStyle w:val="A0"/>
          <w:rFonts w:asciiTheme="minorHAnsi" w:hAnsiTheme="minorHAnsi" w:cs="Arial"/>
          <w:b w:val="0"/>
          <w:sz w:val="24"/>
          <w:szCs w:val="24"/>
        </w:rPr>
        <w:t xml:space="preserve"> </w:t>
      </w:r>
      <w:r w:rsidRPr="007B68DD">
        <w:rPr>
          <w:rStyle w:val="A0"/>
          <w:rFonts w:asciiTheme="minorHAnsi" w:hAnsiTheme="minorHAnsi" w:cs="Arial"/>
          <w:b w:val="0"/>
          <w:sz w:val="24"/>
          <w:szCs w:val="24"/>
        </w:rPr>
        <w:t>3- or 4-digit security code _______</w:t>
      </w:r>
    </w:p>
    <w:p w:rsidR="00400402" w:rsidRDefault="00FD252D" w:rsidP="00400402">
      <w:pPr>
        <w:pStyle w:val="Pa1"/>
        <w:spacing w:afterLines="60" w:after="144" w:line="240" w:lineRule="auto"/>
        <w:ind w:left="90"/>
        <w:rPr>
          <w:rStyle w:val="A0"/>
          <w:rFonts w:asciiTheme="minorHAnsi" w:hAnsiTheme="minorHAnsi" w:cs="Arial"/>
          <w:b w:val="0"/>
          <w:sz w:val="24"/>
          <w:szCs w:val="24"/>
        </w:rPr>
      </w:pPr>
      <w:r w:rsidRPr="007B68DD">
        <w:rPr>
          <w:rStyle w:val="A0"/>
          <w:rFonts w:asciiTheme="minorHAnsi" w:hAnsiTheme="minorHAnsi" w:cs="Arial"/>
          <w:b w:val="0"/>
          <w:sz w:val="24"/>
          <w:szCs w:val="24"/>
        </w:rPr>
        <w:t>Name on card</w:t>
      </w:r>
      <w:r w:rsidR="007B68DD" w:rsidRPr="007B68DD">
        <w:rPr>
          <w:rStyle w:val="A0"/>
          <w:rFonts w:asciiTheme="minorHAnsi" w:hAnsiTheme="minorHAnsi" w:cs="Arial"/>
          <w:b w:val="0"/>
          <w:sz w:val="24"/>
          <w:szCs w:val="24"/>
        </w:rPr>
        <w:t xml:space="preserve"> </w:t>
      </w:r>
      <w:r w:rsidRPr="007B68DD">
        <w:rPr>
          <w:rStyle w:val="A0"/>
          <w:rFonts w:asciiTheme="minorHAnsi" w:hAnsiTheme="minorHAnsi" w:cs="Arial"/>
          <w:b w:val="0"/>
          <w:sz w:val="24"/>
          <w:szCs w:val="24"/>
        </w:rPr>
        <w:t>_</w:t>
      </w:r>
      <w:r w:rsidR="00400402">
        <w:rPr>
          <w:rStyle w:val="A0"/>
          <w:rFonts w:asciiTheme="minorHAnsi" w:hAnsiTheme="minorHAnsi" w:cs="Arial"/>
          <w:b w:val="0"/>
          <w:sz w:val="24"/>
          <w:szCs w:val="24"/>
        </w:rPr>
        <w:t>_________________________</w:t>
      </w:r>
    </w:p>
    <w:p w:rsidR="00953582" w:rsidRDefault="00400402" w:rsidP="00953582">
      <w:pPr>
        <w:pStyle w:val="Pa1"/>
        <w:spacing w:afterLines="60" w:after="144" w:line="240" w:lineRule="auto"/>
        <w:ind w:left="90"/>
        <w:rPr>
          <w:rStyle w:val="A0"/>
          <w:rFonts w:asciiTheme="minorHAnsi" w:hAnsiTheme="minorHAnsi" w:cs="Arial"/>
          <w:b w:val="0"/>
          <w:sz w:val="24"/>
          <w:szCs w:val="24"/>
        </w:rPr>
      </w:pPr>
      <w:r w:rsidRPr="007B68DD">
        <w:rPr>
          <w:rStyle w:val="A0"/>
          <w:rFonts w:asciiTheme="minorHAnsi" w:hAnsiTheme="minorHAnsi" w:cs="Arial"/>
          <w:b w:val="0"/>
          <w:sz w:val="24"/>
          <w:szCs w:val="24"/>
        </w:rPr>
        <w:t xml:space="preserve">Authorized Signature ____________________ </w:t>
      </w:r>
      <w:r>
        <w:rPr>
          <w:rStyle w:val="A0"/>
          <w:rFonts w:asciiTheme="minorHAnsi" w:hAnsiTheme="minorHAnsi" w:cs="Arial"/>
          <w:b w:val="0"/>
          <w:sz w:val="24"/>
          <w:szCs w:val="24"/>
        </w:rPr>
        <w:tab/>
      </w:r>
      <w:r w:rsidRPr="007B68DD">
        <w:rPr>
          <w:rStyle w:val="A0"/>
          <w:rFonts w:asciiTheme="minorHAnsi" w:hAnsiTheme="minorHAnsi" w:cs="Arial"/>
          <w:b w:val="0"/>
          <w:sz w:val="24"/>
          <w:szCs w:val="24"/>
        </w:rPr>
        <w:t>Date: ________________________</w:t>
      </w:r>
    </w:p>
    <w:p w:rsidR="00953582" w:rsidRDefault="00953582" w:rsidP="00953582"/>
    <w:p w:rsidR="00953582" w:rsidRPr="00953582" w:rsidRDefault="00953582" w:rsidP="00953582">
      <w:r w:rsidRPr="007B68DD">
        <w:rPr>
          <w:rFonts w:asciiTheme="minorHAnsi" w:hAnsiTheme="minorHAnsi" w:cs="Arial"/>
        </w:rPr>
        <w:t>ADAA fully complies with the legal requirements of the Americans with Disability Act (ADA). Please list any special requirements:__________________________________________________________________</w:t>
      </w:r>
      <w:r>
        <w:rPr>
          <w:rFonts w:asciiTheme="minorHAnsi" w:hAnsiTheme="minorHAnsi" w:cs="Arial"/>
        </w:rPr>
        <w:t xml:space="preserve"> ___________________________________________________________________________________</w:t>
      </w:r>
    </w:p>
    <w:p w:rsidR="00400402" w:rsidRPr="00400402" w:rsidRDefault="00400402" w:rsidP="00953582">
      <w:pPr>
        <w:pStyle w:val="Pa1"/>
        <w:spacing w:afterLines="60" w:after="144" w:line="240" w:lineRule="auto"/>
        <w:ind w:left="90"/>
        <w:rPr>
          <w:rStyle w:val="A0"/>
          <w:rFonts w:asciiTheme="minorHAnsi" w:hAnsiTheme="minorHAnsi" w:cs="Arial"/>
          <w:b w:val="0"/>
          <w:sz w:val="24"/>
          <w:szCs w:val="24"/>
        </w:rPr>
      </w:pPr>
      <w:r>
        <w:rPr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A2C1809" wp14:editId="38A2FBAB">
                <wp:simplePos x="0" y="0"/>
                <wp:positionH relativeFrom="margin">
                  <wp:posOffset>-266700</wp:posOffset>
                </wp:positionH>
                <wp:positionV relativeFrom="paragraph">
                  <wp:posOffset>0</wp:posOffset>
                </wp:positionV>
                <wp:extent cx="7353300" cy="4772025"/>
                <wp:effectExtent l="0" t="0" r="0" b="9525"/>
                <wp:wrapTight wrapText="bothSides">
                  <wp:wrapPolygon edited="0">
                    <wp:start x="0" y="0"/>
                    <wp:lineTo x="0" y="21557"/>
                    <wp:lineTo x="21544" y="21557"/>
                    <wp:lineTo x="21544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3B" w:rsidRPr="001E3C80" w:rsidRDefault="0095433B" w:rsidP="0040040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20"/>
                              <w:jc w:val="center"/>
                              <w:textAlignment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97C"/>
                                <w:sz w:val="28"/>
                                <w:szCs w:val="28"/>
                              </w:rPr>
                            </w:pPr>
                            <w:r w:rsidRPr="001E3C80">
                              <w:rPr>
                                <w:rStyle w:val="Strong"/>
                                <w:rFonts w:ascii="Arial" w:hAnsi="Arial" w:cs="Arial"/>
                                <w:color w:val="BF0D3E"/>
                                <w:sz w:val="20"/>
                                <w:szCs w:val="20"/>
                              </w:rPr>
                              <w:br/>
                            </w:r>
                            <w:r w:rsidRPr="001E3C80">
                              <w:rPr>
                                <w:rStyle w:val="Strong"/>
                                <w:rFonts w:asciiTheme="minorHAnsi" w:hAnsiTheme="minorHAnsi" w:cs="Arial"/>
                                <w:color w:val="00797C"/>
                                <w:sz w:val="28"/>
                                <w:szCs w:val="28"/>
                              </w:rPr>
                              <w:t>ADAA CONFERENCE REGISTRATION AND CANCELLATION POLICIES</w:t>
                            </w:r>
                          </w:p>
                          <w:p w:rsidR="00953582" w:rsidRDefault="0095433B" w:rsidP="0095433B">
                            <w:pPr>
                              <w:ind w:left="18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00797C"/>
                                <w:sz w:val="22"/>
                                <w:szCs w:val="22"/>
                              </w:rPr>
                              <w:t>Cancellation and Refunds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00797C"/>
                                <w:sz w:val="22"/>
                                <w:szCs w:val="22"/>
                              </w:rPr>
                              <w:t>: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00797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Cancellations and requests for refunds must be received in writing by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March 13, 201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cancellations by tele</w:t>
                            </w:r>
                            <w:r w:rsidR="002A0A2B"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 will not be accepted. A $80</w:t>
                            </w:r>
                            <w:r w:rsidR="0065633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.00 a</w:t>
                            </w: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dministrative fee will be charged for all refunds. Refunds </w:t>
                            </w:r>
                          </w:p>
                          <w:p w:rsidR="0095433B" w:rsidRPr="001E3C80" w:rsidRDefault="0095433B" w:rsidP="0095433B">
                            <w:pPr>
                              <w:ind w:left="18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will be issued after the conference ends.</w:t>
                            </w: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953582" w:rsidRDefault="0095433B" w:rsidP="0095433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Cancellations will not be accepted after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March 13, 201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, for any reason, including medical and travel </w:t>
                            </w:r>
                          </w:p>
                          <w:p w:rsidR="0095433B" w:rsidRPr="001E3C80" w:rsidRDefault="0095433B" w:rsidP="00953582">
                            <w:pPr>
                              <w:pStyle w:val="ListParagraph"/>
                              <w:ind w:left="90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complications, due to the many costs associated with planning and organizing this conference.</w:t>
                            </w:r>
                          </w:p>
                          <w:p w:rsidR="0095433B" w:rsidRPr="001E3C80" w:rsidRDefault="0095433B" w:rsidP="0095433B">
                            <w:pPr>
                              <w:ind w:left="180"/>
                              <w:rPr>
                                <w:rFonts w:asciiTheme="minorHAnsi" w:hAnsiTheme="minorHAnsi" w:cs="Arial"/>
                                <w:color w:val="BF0D3E"/>
                                <w:sz w:val="22"/>
                                <w:szCs w:val="22"/>
                              </w:rPr>
                            </w:pPr>
                          </w:p>
                          <w:p w:rsidR="0095433B" w:rsidRPr="001E3C80" w:rsidRDefault="0095433B" w:rsidP="0095433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left="180" w:right="315"/>
                              <w:textAlignment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00797C"/>
                                <w:sz w:val="22"/>
                                <w:szCs w:val="22"/>
                              </w:rPr>
                              <w:t>Registration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00797C"/>
                                <w:sz w:val="22"/>
                                <w:szCs w:val="22"/>
                              </w:rPr>
                              <w:t>: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AC2D7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Every individual attending the Anxiety and Depression Conference 2017 must register and pay the appropriate registration fee. All session and poster presenters must register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immediately upon acceptance to the program.</w:t>
                            </w:r>
                            <w:r w:rsidRPr="001E3C80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After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March 25, 201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1E3C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, registration will be available on-site only.</w:t>
                            </w:r>
                          </w:p>
                          <w:p w:rsidR="0095433B" w:rsidRPr="001E3C80" w:rsidRDefault="0095433B" w:rsidP="0095433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left="180" w:right="315"/>
                              <w:textAlignment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95433B" w:rsidRPr="001E3C80" w:rsidRDefault="0095433B" w:rsidP="0095433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315"/>
                              <w:textAlignment w:val="center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Students, trainees, postdoctoral fellows, and residents: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You must provide a letter from your institution to be eligible for special reduced fees. </w:t>
                            </w:r>
                          </w:p>
                          <w:p w:rsidR="0095433B" w:rsidRPr="001E3C80" w:rsidRDefault="0095433B" w:rsidP="0095433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315"/>
                              <w:textAlignment w:val="center"/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Guest fees—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nonprofessional adults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(family members and guests) who accompany registrants—provide access to non-ticketed meals and receptions. Guests are not eligible for CE or CME.</w:t>
                            </w:r>
                          </w:p>
                          <w:p w:rsidR="0095433B" w:rsidRPr="001E3C80" w:rsidRDefault="0095433B" w:rsidP="0040040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ind w:right="315"/>
                              <w:rPr>
                                <w:rFonts w:asciiTheme="minorHAnsi" w:hAnsiTheme="minorHAnsi" w:cs="Arial"/>
                                <w:bCs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Consumers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: Register by phone (240-485-1030) or by mail by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March 13, 201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65633F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color w:val="00797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or on-site.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(Mail to </w:t>
                            </w:r>
                            <w:r w:rsidRPr="001E3C80">
                              <w:rPr>
                                <w:rStyle w:val="A0"/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 xml:space="preserve">ADAA, 8701 Georgia Ave., Suite 412, Silver Spring, MD 20910)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i/>
                                <w:color w:val="000000"/>
                                <w:sz w:val="22"/>
                                <w:szCs w:val="22"/>
                              </w:rPr>
                              <w:t>Health professionals, faculty, and research staff are not eligible for consumer rates.</w:t>
                            </w:r>
                          </w:p>
                          <w:p w:rsidR="00400402" w:rsidRPr="001E3C80" w:rsidRDefault="00400402" w:rsidP="0040040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900" w:right="315"/>
                              <w:rPr>
                                <w:rFonts w:asciiTheme="minorHAnsi" w:hAnsiTheme="minorHAnsi" w:cs="Arial"/>
                                <w:bCs/>
                                <w:color w:val="221E1F"/>
                                <w:sz w:val="22"/>
                                <w:szCs w:val="22"/>
                              </w:rPr>
                            </w:pPr>
                          </w:p>
                          <w:p w:rsidR="0095433B" w:rsidRPr="001E3C80" w:rsidRDefault="0095433B" w:rsidP="0095433B">
                            <w:pPr>
                              <w:pStyle w:val="Programtimeanddate"/>
                              <w:suppressAutoHyphens/>
                              <w:spacing w:line="240" w:lineRule="auto"/>
                              <w:ind w:left="180" w:right="315"/>
                              <w:rPr>
                                <w:rFonts w:asciiTheme="minorHAnsi" w:hAnsiTheme="minorHAnsi" w:cs="Arial"/>
                                <w:i w:val="0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b/>
                                <w:bCs/>
                                <w:iCs w:val="0"/>
                                <w:color w:val="00797C"/>
                                <w:sz w:val="22"/>
                                <w:szCs w:val="22"/>
                              </w:rPr>
                              <w:t>Confirmation and Badges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b/>
                                <w:bCs/>
                                <w:iCs w:val="0"/>
                                <w:color w:val="00797C"/>
                                <w:sz w:val="22"/>
                                <w:szCs w:val="22"/>
                              </w:rPr>
                              <w:t>: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color w:val="00797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i w:val="0"/>
                                <w:iCs w:val="0"/>
                                <w:color w:val="000000"/>
                                <w:sz w:val="22"/>
                                <w:szCs w:val="22"/>
                              </w:rPr>
                              <w:t xml:space="preserve">Registrants will receive confirmation by e-mail. Badges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and conference schedule-at-a-glance will be distributed on-site.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Badges are required for admission to sessions and should be worn at all times. </w:t>
                            </w:r>
                          </w:p>
                          <w:p w:rsidR="0095433B" w:rsidRPr="001E3C80" w:rsidRDefault="0095433B" w:rsidP="0095433B">
                            <w:pPr>
                              <w:tabs>
                                <w:tab w:val="left" w:pos="95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80" w:right="315"/>
                              <w:textAlignment w:val="center"/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B80012"/>
                                <w:sz w:val="22"/>
                                <w:szCs w:val="22"/>
                              </w:rPr>
                            </w:pPr>
                          </w:p>
                          <w:p w:rsidR="0095433B" w:rsidRPr="001E3C80" w:rsidRDefault="0095433B" w:rsidP="0095433B">
                            <w:pPr>
                              <w:spacing w:after="225"/>
                              <w:ind w:left="180" w:right="315"/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00797C"/>
                                <w:sz w:val="22"/>
                                <w:szCs w:val="22"/>
                              </w:rPr>
                              <w:t>Payment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00797C"/>
                                <w:sz w:val="22"/>
                                <w:szCs w:val="22"/>
                              </w:rPr>
                              <w:t>: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B800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Payment in full is required at time of registration. ADAA accepts VISA or MasterCard, and checks in U.S. dollars ($30 charge for checks returned for insufficient funds).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ADAA d</w:t>
                            </w:r>
                            <w:r w:rsidR="00400402" w:rsidRPr="001E3C80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oes not accept purchase orders </w:t>
                            </w:r>
                            <w:r w:rsidRPr="001E3C80">
                              <w:rPr>
                                <w:rFonts w:asciiTheme="minorHAnsi" w:hAnsiTheme="minorHAnsi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or Discover.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C180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pt;margin-top:0;width:579pt;height:375.7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" stroked="f" strokeweight="1pt">
                <v:textbox>
                  <w:txbxContent>
                    <w:p w:rsidR="0095433B" w:rsidRPr="001E3C80" w:rsidRDefault="0095433B" w:rsidP="0040040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-120"/>
                        <w:jc w:val="center"/>
                        <w:textAlignment w:val="center"/>
                        <w:rPr>
                          <w:rFonts w:asciiTheme="minorHAnsi" w:hAnsiTheme="minorHAnsi" w:cs="Arial"/>
                          <w:b/>
                          <w:bCs/>
                          <w:color w:val="00797C"/>
                          <w:sz w:val="28"/>
                          <w:szCs w:val="28"/>
                        </w:rPr>
                      </w:pPr>
                      <w:r w:rsidRPr="001E3C80">
                        <w:rPr>
                          <w:rStyle w:val="Strong"/>
                          <w:rFonts w:ascii="Arial" w:hAnsi="Arial" w:cs="Arial"/>
                          <w:color w:val="BF0D3E"/>
                          <w:sz w:val="20"/>
                          <w:szCs w:val="20"/>
                        </w:rPr>
                        <w:br/>
                      </w:r>
                      <w:r w:rsidRPr="001E3C80">
                        <w:rPr>
                          <w:rStyle w:val="Strong"/>
                          <w:rFonts w:asciiTheme="minorHAnsi" w:hAnsiTheme="minorHAnsi" w:cs="Arial"/>
                          <w:color w:val="00797C"/>
                          <w:sz w:val="28"/>
                          <w:szCs w:val="28"/>
                        </w:rPr>
                        <w:t>ADAA CONFERENCE REGISTRATION AND CANCELLATION POLICIES</w:t>
                      </w:r>
                    </w:p>
                    <w:p w:rsidR="00953582" w:rsidRDefault="0095433B" w:rsidP="0095433B">
                      <w:pPr>
                        <w:ind w:left="18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00797C"/>
                          <w:sz w:val="22"/>
                          <w:szCs w:val="22"/>
                        </w:rPr>
                        <w:t>Cancellation and Refunds</w:t>
                      </w:r>
                      <w:r w:rsidR="00400402"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00797C"/>
                          <w:sz w:val="22"/>
                          <w:szCs w:val="22"/>
                        </w:rPr>
                        <w:t>: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00797C"/>
                          <w:sz w:val="22"/>
                          <w:szCs w:val="22"/>
                        </w:rPr>
                        <w:t xml:space="preserve">  </w:t>
                      </w:r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Cancellations and requests for refunds must be received in writing by 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March 13, 201</w:t>
                      </w:r>
                      <w:r w:rsidR="00400402" w:rsidRPr="001E3C8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;</w:t>
                      </w:r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cancellations by tele</w:t>
                      </w:r>
                      <w:r w:rsidR="002A0A2B"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phone will not be accepted. </w:t>
                      </w:r>
                      <w:proofErr w:type="gramStart"/>
                      <w:r w:rsidR="002A0A2B"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2A0A2B"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$80</w:t>
                      </w:r>
                      <w:r w:rsidR="0065633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.00 a</w:t>
                      </w:r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dministrative fee will be charged for all refunds. Refunds </w:t>
                      </w:r>
                    </w:p>
                    <w:p w:rsidR="0095433B" w:rsidRPr="001E3C80" w:rsidRDefault="0095433B" w:rsidP="0095433B">
                      <w:pPr>
                        <w:ind w:left="18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will be issued after the conference ends.</w:t>
                      </w:r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br/>
                      </w:r>
                    </w:p>
                    <w:p w:rsidR="00953582" w:rsidRDefault="0095433B" w:rsidP="0095433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Cancellations will not be accepted after 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March 13, 201</w:t>
                      </w:r>
                      <w:r w:rsidR="00400402" w:rsidRPr="001E3C8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, for any reason, including medical and travel </w:t>
                      </w:r>
                    </w:p>
                    <w:p w:rsidR="0095433B" w:rsidRPr="001E3C80" w:rsidRDefault="0095433B" w:rsidP="00953582">
                      <w:pPr>
                        <w:pStyle w:val="ListParagraph"/>
                        <w:ind w:left="90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proofErr w:type="gramStart"/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complications</w:t>
                      </w:r>
                      <w:proofErr w:type="gramEnd"/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, due to the many costs associated with planning and organizing this conference.</w:t>
                      </w:r>
                    </w:p>
                    <w:p w:rsidR="0095433B" w:rsidRPr="001E3C80" w:rsidRDefault="0095433B" w:rsidP="0095433B">
                      <w:pPr>
                        <w:ind w:left="180"/>
                        <w:rPr>
                          <w:rFonts w:asciiTheme="minorHAnsi" w:hAnsiTheme="minorHAnsi" w:cs="Arial"/>
                          <w:color w:val="BF0D3E"/>
                          <w:sz w:val="22"/>
                          <w:szCs w:val="22"/>
                        </w:rPr>
                      </w:pPr>
                    </w:p>
                    <w:p w:rsidR="0095433B" w:rsidRPr="001E3C80" w:rsidRDefault="0095433B" w:rsidP="0095433B">
                      <w:pPr>
                        <w:suppressAutoHyphens/>
                        <w:autoSpaceDE w:val="0"/>
                        <w:autoSpaceDN w:val="0"/>
                        <w:adjustRightInd w:val="0"/>
                        <w:ind w:left="180" w:right="315"/>
                        <w:textAlignment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00797C"/>
                          <w:sz w:val="22"/>
                          <w:szCs w:val="22"/>
                        </w:rPr>
                        <w:t>Registration</w:t>
                      </w:r>
                      <w:r w:rsidR="00400402"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00797C"/>
                          <w:sz w:val="22"/>
                          <w:szCs w:val="22"/>
                        </w:rPr>
                        <w:t>: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AC2D71"/>
                          <w:sz w:val="22"/>
                          <w:szCs w:val="22"/>
                        </w:rPr>
                        <w:t xml:space="preserve"> </w:t>
                      </w:r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Every individual attending the Anxiety and Depression Conference 2017 must register and pay the appropriate registration fee. All session and poster presenters must register 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immediately upon acceptance to the program.</w:t>
                      </w:r>
                      <w:r w:rsidRPr="001E3C80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After 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March 25, 201</w:t>
                      </w:r>
                      <w:r w:rsidR="00400402" w:rsidRPr="001E3C8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1E3C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, registration will be available on-site only.</w:t>
                      </w:r>
                    </w:p>
                    <w:p w:rsidR="0095433B" w:rsidRPr="001E3C80" w:rsidRDefault="0095433B" w:rsidP="0095433B">
                      <w:pPr>
                        <w:suppressAutoHyphens/>
                        <w:autoSpaceDE w:val="0"/>
                        <w:autoSpaceDN w:val="0"/>
                        <w:adjustRightInd w:val="0"/>
                        <w:ind w:left="180" w:right="315"/>
                        <w:textAlignment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95433B" w:rsidRPr="001E3C80" w:rsidRDefault="0095433B" w:rsidP="0095433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315"/>
                        <w:textAlignment w:val="center"/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E3C80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Students, trainees, postdoctoral fellows, and residents: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You must provide a letter from your institution to be eligible for special reduced fees. </w:t>
                      </w:r>
                    </w:p>
                    <w:p w:rsidR="0095433B" w:rsidRPr="001E3C80" w:rsidRDefault="0095433B" w:rsidP="0095433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315"/>
                        <w:textAlignment w:val="center"/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E3C80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Guest fees—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i/>
                          <w:color w:val="000000"/>
                          <w:sz w:val="22"/>
                          <w:szCs w:val="22"/>
                        </w:rPr>
                        <w:t>nonprofessional adults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(family members and guests) who accompany registrants—provide access to non-ticketed meals and receptions. Guests are not eligible for CE or CME.</w:t>
                      </w:r>
                    </w:p>
                    <w:p w:rsidR="0095433B" w:rsidRPr="001E3C80" w:rsidRDefault="0095433B" w:rsidP="0040040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ind w:right="315"/>
                        <w:rPr>
                          <w:rFonts w:asciiTheme="minorHAnsi" w:hAnsiTheme="minorHAnsi" w:cs="Arial"/>
                          <w:bCs/>
                          <w:color w:val="221E1F"/>
                          <w:sz w:val="22"/>
                          <w:szCs w:val="22"/>
                        </w:rPr>
                      </w:pPr>
                      <w:r w:rsidRPr="001E3C80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Consumers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</w:rPr>
                        <w:t xml:space="preserve">: Register by phone (240-485-1030) or by mail by 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March 13, 201</w:t>
                      </w:r>
                      <w:r w:rsidR="00400402" w:rsidRPr="001E3C80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65633F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color w:val="00797C"/>
                          <w:sz w:val="22"/>
                          <w:szCs w:val="22"/>
                        </w:rPr>
                        <w:t xml:space="preserve"> 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</w:rPr>
                        <w:t>or on-site.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  <w:t xml:space="preserve">(Mail to </w:t>
                      </w:r>
                      <w:r w:rsidRPr="001E3C80">
                        <w:rPr>
                          <w:rStyle w:val="A0"/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 xml:space="preserve">ADAA, 8701 Georgia Ave., Suite 412, Silver Spring, MD 20910) 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i/>
                          <w:color w:val="000000"/>
                          <w:sz w:val="22"/>
                          <w:szCs w:val="22"/>
                        </w:rPr>
                        <w:t>Health professionals, faculty, and research staff are not eligible for consumer rates.</w:t>
                      </w:r>
                    </w:p>
                    <w:p w:rsidR="00400402" w:rsidRPr="001E3C80" w:rsidRDefault="00400402" w:rsidP="00400402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900" w:right="315"/>
                        <w:rPr>
                          <w:rFonts w:asciiTheme="minorHAnsi" w:hAnsiTheme="minorHAnsi" w:cs="Arial"/>
                          <w:bCs/>
                          <w:color w:val="221E1F"/>
                          <w:sz w:val="22"/>
                          <w:szCs w:val="22"/>
                        </w:rPr>
                      </w:pPr>
                    </w:p>
                    <w:p w:rsidR="0095433B" w:rsidRPr="001E3C80" w:rsidRDefault="0095433B" w:rsidP="0095433B">
                      <w:pPr>
                        <w:pStyle w:val="Programtimeanddate"/>
                        <w:suppressAutoHyphens/>
                        <w:spacing w:line="240" w:lineRule="auto"/>
                        <w:ind w:left="180" w:right="315"/>
                        <w:rPr>
                          <w:rFonts w:asciiTheme="minorHAnsi" w:hAnsiTheme="minorHAnsi" w:cs="Arial"/>
                          <w:i w:val="0"/>
                          <w:sz w:val="22"/>
                          <w:szCs w:val="22"/>
                        </w:rPr>
                      </w:pPr>
                      <w:r w:rsidRPr="001E3C80">
                        <w:rPr>
                          <w:rFonts w:asciiTheme="minorHAnsi" w:hAnsiTheme="minorHAnsi" w:cs="Arial"/>
                          <w:b/>
                          <w:bCs/>
                          <w:iCs w:val="0"/>
                          <w:color w:val="00797C"/>
                          <w:sz w:val="22"/>
                          <w:szCs w:val="22"/>
                        </w:rPr>
                        <w:t>Confirmation and Badges</w:t>
                      </w:r>
                      <w:r w:rsidR="00400402" w:rsidRPr="001E3C80">
                        <w:rPr>
                          <w:rFonts w:asciiTheme="minorHAnsi" w:hAnsiTheme="minorHAnsi" w:cs="Arial"/>
                          <w:b/>
                          <w:bCs/>
                          <w:iCs w:val="0"/>
                          <w:color w:val="00797C"/>
                          <w:sz w:val="22"/>
                          <w:szCs w:val="22"/>
                        </w:rPr>
                        <w:t>: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color w:val="00797C"/>
                          <w:sz w:val="22"/>
                          <w:szCs w:val="22"/>
                        </w:rPr>
                        <w:t xml:space="preserve">  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i w:val="0"/>
                          <w:iCs w:val="0"/>
                          <w:color w:val="000000"/>
                          <w:sz w:val="22"/>
                          <w:szCs w:val="22"/>
                        </w:rPr>
                        <w:t xml:space="preserve">Registrants will receive confirmation by e-mail. Badges </w:t>
                      </w:r>
                      <w:r w:rsidRPr="001E3C80">
                        <w:rPr>
                          <w:rFonts w:asciiTheme="minorHAnsi" w:hAnsiTheme="minorHAnsi" w:cs="Arial"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and conference schedule-at-a-glance will be distributed on-site. </w:t>
                      </w:r>
                      <w:r w:rsidRPr="001E3C80">
                        <w:rPr>
                          <w:rFonts w:asciiTheme="minorHAnsi" w:hAnsiTheme="minorHAnsi" w:cs="Arial"/>
                          <w:i w:val="0"/>
                          <w:color w:val="000000"/>
                          <w:sz w:val="22"/>
                          <w:szCs w:val="22"/>
                        </w:rPr>
                        <w:t>Badges are required for admission to sessions and should be worn at all times. </w:t>
                      </w:r>
                    </w:p>
                    <w:p w:rsidR="0095433B" w:rsidRPr="001E3C80" w:rsidRDefault="0095433B" w:rsidP="0095433B">
                      <w:pPr>
                        <w:tabs>
                          <w:tab w:val="left" w:pos="95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180" w:right="315"/>
                        <w:textAlignment w:val="center"/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B80012"/>
                          <w:sz w:val="22"/>
                          <w:szCs w:val="22"/>
                        </w:rPr>
                      </w:pPr>
                    </w:p>
                    <w:p w:rsidR="0095433B" w:rsidRPr="001E3C80" w:rsidRDefault="0095433B" w:rsidP="0095433B">
                      <w:pPr>
                        <w:spacing w:after="225"/>
                        <w:ind w:left="180" w:right="315"/>
                        <w:rPr>
                          <w:rFonts w:asciiTheme="minorHAnsi" w:hAnsiTheme="minorHAnsi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00797C"/>
                          <w:sz w:val="22"/>
                          <w:szCs w:val="22"/>
                        </w:rPr>
                        <w:t>Payment</w:t>
                      </w:r>
                      <w:r w:rsidR="00400402"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00797C"/>
                          <w:sz w:val="22"/>
                          <w:szCs w:val="22"/>
                        </w:rPr>
                        <w:t>:</w:t>
                      </w:r>
                      <w:r w:rsidR="00400402"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1E3C80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B80012"/>
                          <w:sz w:val="22"/>
                          <w:szCs w:val="22"/>
                        </w:rPr>
                        <w:t xml:space="preserve"> </w:t>
                      </w:r>
                      <w:r w:rsidRPr="001E3C80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Payment in full is required at time of registration. ADAA accepts VISA or MasterCard, and checks in U.S. dollars ($30 charge for checks returned for insufficient funds). </w:t>
                      </w:r>
                      <w:r w:rsidRPr="001E3C80">
                        <w:rPr>
                          <w:rFonts w:asciiTheme="minorHAnsi" w:hAnsiTheme="minorHAnsi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ADAA d</w:t>
                      </w:r>
                      <w:r w:rsidR="00400402" w:rsidRPr="001E3C80">
                        <w:rPr>
                          <w:rFonts w:asciiTheme="minorHAnsi" w:hAnsiTheme="minorHAnsi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oes not accept purchase orders </w:t>
                      </w:r>
                      <w:r w:rsidRPr="001E3C80">
                        <w:rPr>
                          <w:rFonts w:asciiTheme="minorHAnsi" w:hAnsiTheme="minorHAnsi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or Discover.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68DD">
        <w:rPr>
          <w:rFonts w:asciiTheme="minorHAnsi" w:hAnsiTheme="minorHAnsi" w:cs="Arial"/>
        </w:rPr>
        <w:t xml:space="preserve"> </w:t>
      </w:r>
    </w:p>
    <w:sectPr w:rsidR="00400402" w:rsidRPr="00400402" w:rsidSect="001E3C80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360" w:gutter="0"/>
      <w:pgBorders w:offsetFrom="page">
        <w:top w:val="triple" w:sz="4" w:space="24" w:color="00797C"/>
        <w:left w:val="triple" w:sz="4" w:space="24" w:color="00797C"/>
        <w:bottom w:val="triple" w:sz="4" w:space="24" w:color="00797C"/>
        <w:right w:val="triple" w:sz="4" w:space="24" w:color="00797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6B" w:rsidRDefault="002A3C6B">
      <w:r>
        <w:separator/>
      </w:r>
    </w:p>
  </w:endnote>
  <w:endnote w:type="continuationSeparator" w:id="0">
    <w:p w:rsidR="002A3C6B" w:rsidRDefault="002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20B06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20B07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D3" w:rsidRDefault="00551FD3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FD3" w:rsidRDefault="00551FD3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870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582" w:rsidRDefault="00953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C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1FD3" w:rsidRDefault="00551FD3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6B" w:rsidRDefault="002A3C6B">
      <w:r>
        <w:separator/>
      </w:r>
    </w:p>
  </w:footnote>
  <w:footnote w:type="continuationSeparator" w:id="0">
    <w:p w:rsidR="002A3C6B" w:rsidRDefault="002A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A57"/>
    <w:multiLevelType w:val="hybridMultilevel"/>
    <w:tmpl w:val="54BC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4F0"/>
    <w:multiLevelType w:val="hybridMultilevel"/>
    <w:tmpl w:val="A86E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F5D93"/>
    <w:multiLevelType w:val="hybridMultilevel"/>
    <w:tmpl w:val="39BC69D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6D12EC"/>
    <w:multiLevelType w:val="hybridMultilevel"/>
    <w:tmpl w:val="226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9CF"/>
    <w:multiLevelType w:val="hybridMultilevel"/>
    <w:tmpl w:val="4D64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1246"/>
    <w:multiLevelType w:val="hybridMultilevel"/>
    <w:tmpl w:val="731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EBF"/>
    <w:multiLevelType w:val="hybridMultilevel"/>
    <w:tmpl w:val="2670E63C"/>
    <w:lvl w:ilvl="0" w:tplc="98DEE502">
      <w:numFmt w:val="bullet"/>
      <w:lvlText w:val=""/>
      <w:lvlJc w:val="left"/>
      <w:pPr>
        <w:ind w:left="720" w:hanging="360"/>
      </w:pPr>
      <w:rPr>
        <w:rFonts w:ascii="Symbol" w:eastAsia="MS Gothic" w:hAnsi="Symbol" w:cs="MS Gothic" w:hint="default"/>
        <w:color w:val="BF0D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7FB"/>
    <w:multiLevelType w:val="hybridMultilevel"/>
    <w:tmpl w:val="461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768"/>
    <w:multiLevelType w:val="hybridMultilevel"/>
    <w:tmpl w:val="B13821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6506D"/>
    <w:multiLevelType w:val="hybridMultilevel"/>
    <w:tmpl w:val="778A7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D98"/>
    <w:multiLevelType w:val="hybridMultilevel"/>
    <w:tmpl w:val="79A65454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9416A2"/>
    <w:multiLevelType w:val="hybridMultilevel"/>
    <w:tmpl w:val="DB063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A226811"/>
    <w:multiLevelType w:val="hybridMultilevel"/>
    <w:tmpl w:val="39A60A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60B48"/>
    <w:multiLevelType w:val="hybridMultilevel"/>
    <w:tmpl w:val="8648F750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2DC411E"/>
    <w:multiLevelType w:val="hybridMultilevel"/>
    <w:tmpl w:val="2FDA2D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74D13F0"/>
    <w:multiLevelType w:val="hybridMultilevel"/>
    <w:tmpl w:val="406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4F1"/>
    <w:multiLevelType w:val="hybridMultilevel"/>
    <w:tmpl w:val="2020DB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CD6E9B"/>
    <w:multiLevelType w:val="hybridMultilevel"/>
    <w:tmpl w:val="FC5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1BCB"/>
    <w:multiLevelType w:val="hybridMultilevel"/>
    <w:tmpl w:val="E5EC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A77138"/>
    <w:multiLevelType w:val="hybridMultilevel"/>
    <w:tmpl w:val="98988EC0"/>
    <w:lvl w:ilvl="0" w:tplc="E35E0A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56B50"/>
    <w:multiLevelType w:val="hybridMultilevel"/>
    <w:tmpl w:val="659230A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330757B"/>
    <w:multiLevelType w:val="hybridMultilevel"/>
    <w:tmpl w:val="92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67BC3"/>
    <w:multiLevelType w:val="hybridMultilevel"/>
    <w:tmpl w:val="7430E0A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A8535E1"/>
    <w:multiLevelType w:val="hybridMultilevel"/>
    <w:tmpl w:val="62F47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0D96"/>
    <w:multiLevelType w:val="hybridMultilevel"/>
    <w:tmpl w:val="7E0280C0"/>
    <w:lvl w:ilvl="0" w:tplc="23A6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2337"/>
    <w:multiLevelType w:val="hybridMultilevel"/>
    <w:tmpl w:val="4DA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1DA1"/>
    <w:multiLevelType w:val="hybridMultilevel"/>
    <w:tmpl w:val="9B2A0EF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7EF6F27"/>
    <w:multiLevelType w:val="hybridMultilevel"/>
    <w:tmpl w:val="135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ABD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18"/>
  </w:num>
  <w:num w:numId="9">
    <w:abstractNumId w:val="15"/>
  </w:num>
  <w:num w:numId="10">
    <w:abstractNumId w:val="21"/>
  </w:num>
  <w:num w:numId="11">
    <w:abstractNumId w:val="7"/>
  </w:num>
  <w:num w:numId="12">
    <w:abstractNumId w:val="27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4"/>
  </w:num>
  <w:num w:numId="18">
    <w:abstractNumId w:val="25"/>
  </w:num>
  <w:num w:numId="19">
    <w:abstractNumId w:val="12"/>
  </w:num>
  <w:num w:numId="20">
    <w:abstractNumId w:val="1"/>
  </w:num>
  <w:num w:numId="21">
    <w:abstractNumId w:val="17"/>
  </w:num>
  <w:num w:numId="22">
    <w:abstractNumId w:val="8"/>
  </w:num>
  <w:num w:numId="23">
    <w:abstractNumId w:val="13"/>
  </w:num>
  <w:num w:numId="24">
    <w:abstractNumId w:val="16"/>
  </w:num>
  <w:num w:numId="25">
    <w:abstractNumId w:val="11"/>
  </w:num>
  <w:num w:numId="26">
    <w:abstractNumId w:val="22"/>
  </w:num>
  <w:num w:numId="27">
    <w:abstractNumId w:val="20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8"/>
    <w:rsid w:val="0000138B"/>
    <w:rsid w:val="00003EE4"/>
    <w:rsid w:val="00004A68"/>
    <w:rsid w:val="000072F8"/>
    <w:rsid w:val="00012C1D"/>
    <w:rsid w:val="0001589B"/>
    <w:rsid w:val="00027184"/>
    <w:rsid w:val="0003453A"/>
    <w:rsid w:val="000353C5"/>
    <w:rsid w:val="00036927"/>
    <w:rsid w:val="00037290"/>
    <w:rsid w:val="0003782D"/>
    <w:rsid w:val="000415FC"/>
    <w:rsid w:val="0004606F"/>
    <w:rsid w:val="00073B7B"/>
    <w:rsid w:val="00087066"/>
    <w:rsid w:val="000A6FE2"/>
    <w:rsid w:val="000C1D74"/>
    <w:rsid w:val="000C2718"/>
    <w:rsid w:val="000C4F8F"/>
    <w:rsid w:val="000D3333"/>
    <w:rsid w:val="000D6E7E"/>
    <w:rsid w:val="000E0D1F"/>
    <w:rsid w:val="000E402E"/>
    <w:rsid w:val="000F69AE"/>
    <w:rsid w:val="00100C23"/>
    <w:rsid w:val="00100E01"/>
    <w:rsid w:val="001077F0"/>
    <w:rsid w:val="001117A9"/>
    <w:rsid w:val="00113DDD"/>
    <w:rsid w:val="00114784"/>
    <w:rsid w:val="001148BB"/>
    <w:rsid w:val="00115148"/>
    <w:rsid w:val="0011541E"/>
    <w:rsid w:val="00122C42"/>
    <w:rsid w:val="0012370A"/>
    <w:rsid w:val="00130A51"/>
    <w:rsid w:val="00140B59"/>
    <w:rsid w:val="00146774"/>
    <w:rsid w:val="00147B1F"/>
    <w:rsid w:val="00153C7A"/>
    <w:rsid w:val="0016289B"/>
    <w:rsid w:val="0016348E"/>
    <w:rsid w:val="001721FD"/>
    <w:rsid w:val="00174C0F"/>
    <w:rsid w:val="00175663"/>
    <w:rsid w:val="00177412"/>
    <w:rsid w:val="001847F5"/>
    <w:rsid w:val="00185947"/>
    <w:rsid w:val="00185D09"/>
    <w:rsid w:val="0018685B"/>
    <w:rsid w:val="00193DF3"/>
    <w:rsid w:val="0019605C"/>
    <w:rsid w:val="001B118D"/>
    <w:rsid w:val="001B4FC6"/>
    <w:rsid w:val="001C0DC3"/>
    <w:rsid w:val="001E3C80"/>
    <w:rsid w:val="001E4F03"/>
    <w:rsid w:val="001E6F71"/>
    <w:rsid w:val="001F4EFF"/>
    <w:rsid w:val="002023E8"/>
    <w:rsid w:val="002053D1"/>
    <w:rsid w:val="002231DC"/>
    <w:rsid w:val="002254AB"/>
    <w:rsid w:val="002301DB"/>
    <w:rsid w:val="0023672E"/>
    <w:rsid w:val="0024192D"/>
    <w:rsid w:val="002422C2"/>
    <w:rsid w:val="00252C7B"/>
    <w:rsid w:val="00273485"/>
    <w:rsid w:val="00273DA4"/>
    <w:rsid w:val="0028460A"/>
    <w:rsid w:val="00293ECC"/>
    <w:rsid w:val="00296B17"/>
    <w:rsid w:val="002A0A2B"/>
    <w:rsid w:val="002A3C6B"/>
    <w:rsid w:val="002B49F1"/>
    <w:rsid w:val="002B5CD9"/>
    <w:rsid w:val="002C5CF2"/>
    <w:rsid w:val="002D2275"/>
    <w:rsid w:val="002F3C6C"/>
    <w:rsid w:val="003000DF"/>
    <w:rsid w:val="00300F9E"/>
    <w:rsid w:val="00302983"/>
    <w:rsid w:val="0030740C"/>
    <w:rsid w:val="00310AD1"/>
    <w:rsid w:val="00325A29"/>
    <w:rsid w:val="00325C20"/>
    <w:rsid w:val="00326C7D"/>
    <w:rsid w:val="00334841"/>
    <w:rsid w:val="003428AB"/>
    <w:rsid w:val="00360085"/>
    <w:rsid w:val="003846B3"/>
    <w:rsid w:val="00391C2C"/>
    <w:rsid w:val="003947A1"/>
    <w:rsid w:val="00394ACF"/>
    <w:rsid w:val="00394F69"/>
    <w:rsid w:val="00397FC6"/>
    <w:rsid w:val="003B06E2"/>
    <w:rsid w:val="003B273F"/>
    <w:rsid w:val="003B6CBF"/>
    <w:rsid w:val="003B6F8B"/>
    <w:rsid w:val="003C2783"/>
    <w:rsid w:val="003D5F80"/>
    <w:rsid w:val="003E0DFB"/>
    <w:rsid w:val="00400402"/>
    <w:rsid w:val="00404BE8"/>
    <w:rsid w:val="0040521C"/>
    <w:rsid w:val="00407DAB"/>
    <w:rsid w:val="004102EA"/>
    <w:rsid w:val="004130EC"/>
    <w:rsid w:val="00413F60"/>
    <w:rsid w:val="0041473B"/>
    <w:rsid w:val="004219B6"/>
    <w:rsid w:val="00431EE9"/>
    <w:rsid w:val="00436EDE"/>
    <w:rsid w:val="004401A8"/>
    <w:rsid w:val="004415C7"/>
    <w:rsid w:val="00442CFD"/>
    <w:rsid w:val="00447BAA"/>
    <w:rsid w:val="004527E3"/>
    <w:rsid w:val="004535F5"/>
    <w:rsid w:val="00455342"/>
    <w:rsid w:val="0046073F"/>
    <w:rsid w:val="00465137"/>
    <w:rsid w:val="004674BF"/>
    <w:rsid w:val="004706FA"/>
    <w:rsid w:val="00470889"/>
    <w:rsid w:val="00480BBB"/>
    <w:rsid w:val="004A2D9C"/>
    <w:rsid w:val="004B341A"/>
    <w:rsid w:val="004D1D3C"/>
    <w:rsid w:val="004D2290"/>
    <w:rsid w:val="004E584C"/>
    <w:rsid w:val="004E5BA8"/>
    <w:rsid w:val="004F6D5B"/>
    <w:rsid w:val="00501D39"/>
    <w:rsid w:val="0051407F"/>
    <w:rsid w:val="00516608"/>
    <w:rsid w:val="00526AE6"/>
    <w:rsid w:val="00532420"/>
    <w:rsid w:val="005326E8"/>
    <w:rsid w:val="00534814"/>
    <w:rsid w:val="00536159"/>
    <w:rsid w:val="005378E3"/>
    <w:rsid w:val="0054192C"/>
    <w:rsid w:val="00551FD3"/>
    <w:rsid w:val="005544A7"/>
    <w:rsid w:val="005612F0"/>
    <w:rsid w:val="0056541E"/>
    <w:rsid w:val="00566193"/>
    <w:rsid w:val="00567E96"/>
    <w:rsid w:val="00574346"/>
    <w:rsid w:val="0058401D"/>
    <w:rsid w:val="00584288"/>
    <w:rsid w:val="00591D22"/>
    <w:rsid w:val="00592298"/>
    <w:rsid w:val="00593834"/>
    <w:rsid w:val="005A057E"/>
    <w:rsid w:val="005A39A8"/>
    <w:rsid w:val="005B04EF"/>
    <w:rsid w:val="005B4B3D"/>
    <w:rsid w:val="005B7F93"/>
    <w:rsid w:val="005C5799"/>
    <w:rsid w:val="005C5CCE"/>
    <w:rsid w:val="005C73B6"/>
    <w:rsid w:val="005C778F"/>
    <w:rsid w:val="005D7FDB"/>
    <w:rsid w:val="005E00C1"/>
    <w:rsid w:val="005E2025"/>
    <w:rsid w:val="005E719E"/>
    <w:rsid w:val="005F22C1"/>
    <w:rsid w:val="005F2C1F"/>
    <w:rsid w:val="006014B5"/>
    <w:rsid w:val="00616DF2"/>
    <w:rsid w:val="00620418"/>
    <w:rsid w:val="006228F4"/>
    <w:rsid w:val="006232AB"/>
    <w:rsid w:val="00625BCF"/>
    <w:rsid w:val="0063696A"/>
    <w:rsid w:val="006424B0"/>
    <w:rsid w:val="0065633F"/>
    <w:rsid w:val="00676461"/>
    <w:rsid w:val="00682AAF"/>
    <w:rsid w:val="00683340"/>
    <w:rsid w:val="00683E3D"/>
    <w:rsid w:val="006B015B"/>
    <w:rsid w:val="006B1B19"/>
    <w:rsid w:val="006B48C9"/>
    <w:rsid w:val="006B584D"/>
    <w:rsid w:val="006C1B4D"/>
    <w:rsid w:val="006D4FE2"/>
    <w:rsid w:val="006E4383"/>
    <w:rsid w:val="006F7610"/>
    <w:rsid w:val="006F78B3"/>
    <w:rsid w:val="00702F2C"/>
    <w:rsid w:val="007060E0"/>
    <w:rsid w:val="00707A07"/>
    <w:rsid w:val="00713D19"/>
    <w:rsid w:val="00716143"/>
    <w:rsid w:val="00716334"/>
    <w:rsid w:val="00721A7E"/>
    <w:rsid w:val="007312AE"/>
    <w:rsid w:val="0073267E"/>
    <w:rsid w:val="0073325A"/>
    <w:rsid w:val="00737A6D"/>
    <w:rsid w:val="007413FF"/>
    <w:rsid w:val="00745B1E"/>
    <w:rsid w:val="00746A37"/>
    <w:rsid w:val="00752BD6"/>
    <w:rsid w:val="007611B5"/>
    <w:rsid w:val="00764417"/>
    <w:rsid w:val="00765B5F"/>
    <w:rsid w:val="0077479A"/>
    <w:rsid w:val="007755A2"/>
    <w:rsid w:val="00787176"/>
    <w:rsid w:val="00794690"/>
    <w:rsid w:val="00796282"/>
    <w:rsid w:val="007B4425"/>
    <w:rsid w:val="007B68DD"/>
    <w:rsid w:val="007C65D4"/>
    <w:rsid w:val="007D51AC"/>
    <w:rsid w:val="007D567A"/>
    <w:rsid w:val="007F122A"/>
    <w:rsid w:val="007F263C"/>
    <w:rsid w:val="007F2F9F"/>
    <w:rsid w:val="008500CC"/>
    <w:rsid w:val="00860FC6"/>
    <w:rsid w:val="00862DAA"/>
    <w:rsid w:val="00867BDF"/>
    <w:rsid w:val="00880B0F"/>
    <w:rsid w:val="00881270"/>
    <w:rsid w:val="00896819"/>
    <w:rsid w:val="00897958"/>
    <w:rsid w:val="008B00EC"/>
    <w:rsid w:val="008D20E9"/>
    <w:rsid w:val="008E1F24"/>
    <w:rsid w:val="008E2778"/>
    <w:rsid w:val="008E56B9"/>
    <w:rsid w:val="008E6666"/>
    <w:rsid w:val="008E68BB"/>
    <w:rsid w:val="008F0D0F"/>
    <w:rsid w:val="008F42B0"/>
    <w:rsid w:val="008F4D1A"/>
    <w:rsid w:val="009162F5"/>
    <w:rsid w:val="00937456"/>
    <w:rsid w:val="0093773C"/>
    <w:rsid w:val="009463A1"/>
    <w:rsid w:val="00953582"/>
    <w:rsid w:val="0095417E"/>
    <w:rsid w:val="0095433B"/>
    <w:rsid w:val="009559C9"/>
    <w:rsid w:val="00956CCC"/>
    <w:rsid w:val="00977AFE"/>
    <w:rsid w:val="009850EF"/>
    <w:rsid w:val="009A28C3"/>
    <w:rsid w:val="009C3B3C"/>
    <w:rsid w:val="009C4204"/>
    <w:rsid w:val="009C4806"/>
    <w:rsid w:val="009C5DDE"/>
    <w:rsid w:val="009E0949"/>
    <w:rsid w:val="009E1055"/>
    <w:rsid w:val="009F5844"/>
    <w:rsid w:val="009F7103"/>
    <w:rsid w:val="00A03DA7"/>
    <w:rsid w:val="00A03EE0"/>
    <w:rsid w:val="00A06688"/>
    <w:rsid w:val="00A12102"/>
    <w:rsid w:val="00A1493D"/>
    <w:rsid w:val="00A21FD4"/>
    <w:rsid w:val="00A35CB6"/>
    <w:rsid w:val="00A42018"/>
    <w:rsid w:val="00A4368C"/>
    <w:rsid w:val="00A45112"/>
    <w:rsid w:val="00A5176D"/>
    <w:rsid w:val="00A633E2"/>
    <w:rsid w:val="00A64112"/>
    <w:rsid w:val="00A67777"/>
    <w:rsid w:val="00A70103"/>
    <w:rsid w:val="00A75711"/>
    <w:rsid w:val="00A77B3B"/>
    <w:rsid w:val="00A80970"/>
    <w:rsid w:val="00AA0A2F"/>
    <w:rsid w:val="00AA17BE"/>
    <w:rsid w:val="00AA2D8D"/>
    <w:rsid w:val="00AA39E5"/>
    <w:rsid w:val="00AA594C"/>
    <w:rsid w:val="00AA6521"/>
    <w:rsid w:val="00AB2136"/>
    <w:rsid w:val="00AB5E9C"/>
    <w:rsid w:val="00AC78BA"/>
    <w:rsid w:val="00AD4156"/>
    <w:rsid w:val="00AD7E0B"/>
    <w:rsid w:val="00AE3BC5"/>
    <w:rsid w:val="00AF5DF2"/>
    <w:rsid w:val="00B02658"/>
    <w:rsid w:val="00B06B0C"/>
    <w:rsid w:val="00B0761E"/>
    <w:rsid w:val="00B15AC3"/>
    <w:rsid w:val="00B248B0"/>
    <w:rsid w:val="00B279B6"/>
    <w:rsid w:val="00B30349"/>
    <w:rsid w:val="00B31579"/>
    <w:rsid w:val="00B540E9"/>
    <w:rsid w:val="00B54B65"/>
    <w:rsid w:val="00B65A0A"/>
    <w:rsid w:val="00B70B61"/>
    <w:rsid w:val="00B758C5"/>
    <w:rsid w:val="00B96897"/>
    <w:rsid w:val="00BA3E18"/>
    <w:rsid w:val="00BA4AAF"/>
    <w:rsid w:val="00BB0C11"/>
    <w:rsid w:val="00BB72E9"/>
    <w:rsid w:val="00BC581A"/>
    <w:rsid w:val="00BD28ED"/>
    <w:rsid w:val="00BF289A"/>
    <w:rsid w:val="00C019BC"/>
    <w:rsid w:val="00C215CD"/>
    <w:rsid w:val="00C312E1"/>
    <w:rsid w:val="00C31A43"/>
    <w:rsid w:val="00C35B06"/>
    <w:rsid w:val="00C64503"/>
    <w:rsid w:val="00C649D0"/>
    <w:rsid w:val="00C70440"/>
    <w:rsid w:val="00C75D44"/>
    <w:rsid w:val="00C772DA"/>
    <w:rsid w:val="00C77851"/>
    <w:rsid w:val="00C84A7E"/>
    <w:rsid w:val="00CA1A77"/>
    <w:rsid w:val="00CA33AE"/>
    <w:rsid w:val="00CB3BF5"/>
    <w:rsid w:val="00CB7E96"/>
    <w:rsid w:val="00CC4ED7"/>
    <w:rsid w:val="00CC4F86"/>
    <w:rsid w:val="00CC6B1D"/>
    <w:rsid w:val="00CD0155"/>
    <w:rsid w:val="00CD01F5"/>
    <w:rsid w:val="00CD2ADF"/>
    <w:rsid w:val="00CD5033"/>
    <w:rsid w:val="00CD5D35"/>
    <w:rsid w:val="00CD7C4A"/>
    <w:rsid w:val="00CE45F5"/>
    <w:rsid w:val="00CE4975"/>
    <w:rsid w:val="00CF5345"/>
    <w:rsid w:val="00D00210"/>
    <w:rsid w:val="00D06791"/>
    <w:rsid w:val="00D10502"/>
    <w:rsid w:val="00D11345"/>
    <w:rsid w:val="00D20E56"/>
    <w:rsid w:val="00D21064"/>
    <w:rsid w:val="00D23B34"/>
    <w:rsid w:val="00D36E5C"/>
    <w:rsid w:val="00D42DEB"/>
    <w:rsid w:val="00D463EC"/>
    <w:rsid w:val="00D54F59"/>
    <w:rsid w:val="00D65509"/>
    <w:rsid w:val="00D764EF"/>
    <w:rsid w:val="00D779B6"/>
    <w:rsid w:val="00D80831"/>
    <w:rsid w:val="00D82E47"/>
    <w:rsid w:val="00D85BC4"/>
    <w:rsid w:val="00D86E8E"/>
    <w:rsid w:val="00D907F6"/>
    <w:rsid w:val="00D956C4"/>
    <w:rsid w:val="00D95D23"/>
    <w:rsid w:val="00D966D2"/>
    <w:rsid w:val="00DA4097"/>
    <w:rsid w:val="00DA45DC"/>
    <w:rsid w:val="00DB0FC4"/>
    <w:rsid w:val="00DB4BDA"/>
    <w:rsid w:val="00DB5A8D"/>
    <w:rsid w:val="00DB7896"/>
    <w:rsid w:val="00DC096B"/>
    <w:rsid w:val="00DC4BA9"/>
    <w:rsid w:val="00DD4E07"/>
    <w:rsid w:val="00DE5C2C"/>
    <w:rsid w:val="00DF0E7F"/>
    <w:rsid w:val="00E00F93"/>
    <w:rsid w:val="00E0237A"/>
    <w:rsid w:val="00E0410A"/>
    <w:rsid w:val="00E12E36"/>
    <w:rsid w:val="00E1772A"/>
    <w:rsid w:val="00E2590E"/>
    <w:rsid w:val="00E260DC"/>
    <w:rsid w:val="00E2626D"/>
    <w:rsid w:val="00E27822"/>
    <w:rsid w:val="00E33879"/>
    <w:rsid w:val="00E37AD0"/>
    <w:rsid w:val="00E45464"/>
    <w:rsid w:val="00E57F20"/>
    <w:rsid w:val="00E63CD1"/>
    <w:rsid w:val="00E72AD7"/>
    <w:rsid w:val="00E75410"/>
    <w:rsid w:val="00E9112E"/>
    <w:rsid w:val="00EA2EA2"/>
    <w:rsid w:val="00EA60CD"/>
    <w:rsid w:val="00EA63FC"/>
    <w:rsid w:val="00EC7AD8"/>
    <w:rsid w:val="00ED7C7A"/>
    <w:rsid w:val="00EE25DD"/>
    <w:rsid w:val="00F15C18"/>
    <w:rsid w:val="00F26F64"/>
    <w:rsid w:val="00F3038F"/>
    <w:rsid w:val="00F31A28"/>
    <w:rsid w:val="00F503BB"/>
    <w:rsid w:val="00F54B2A"/>
    <w:rsid w:val="00F631BF"/>
    <w:rsid w:val="00F636EE"/>
    <w:rsid w:val="00F65327"/>
    <w:rsid w:val="00F742A2"/>
    <w:rsid w:val="00F875FE"/>
    <w:rsid w:val="00F87FE6"/>
    <w:rsid w:val="00F95689"/>
    <w:rsid w:val="00F95783"/>
    <w:rsid w:val="00FA1FF5"/>
    <w:rsid w:val="00FA2CB6"/>
    <w:rsid w:val="00FC35FF"/>
    <w:rsid w:val="00FC528F"/>
    <w:rsid w:val="00FC569D"/>
    <w:rsid w:val="00FC617E"/>
    <w:rsid w:val="00FD247B"/>
    <w:rsid w:val="00FD252D"/>
    <w:rsid w:val="00FD333F"/>
    <w:rsid w:val="00FD37B8"/>
    <w:rsid w:val="00FD7259"/>
    <w:rsid w:val="00FD7DA6"/>
    <w:rsid w:val="00FE08F5"/>
    <w:rsid w:val="00FE6360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0012"/>
    </o:shapedefaults>
    <o:shapelayout v:ext="edit">
      <o:idmap v:ext="edit" data="1"/>
    </o:shapelayout>
  </w:shapeDefaults>
  <w:decimalSymbol w:val="."/>
  <w:listSeparator w:val=","/>
  <w15:docId w15:val="{F6D12175-8182-408B-9905-784BBF5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2718"/>
    <w:rPr>
      <w:rFonts w:ascii="Verdana" w:hAnsi="Verdana"/>
      <w:color w:val="000000"/>
      <w:sz w:val="15"/>
      <w:szCs w:val="15"/>
    </w:rPr>
  </w:style>
  <w:style w:type="paragraph" w:styleId="BodyText3">
    <w:name w:val="Body Text 3"/>
    <w:basedOn w:val="Normal"/>
    <w:rsid w:val="000C2718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0C27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semiHidden/>
    <w:rsid w:val="00036927"/>
    <w:rPr>
      <w:sz w:val="16"/>
      <w:szCs w:val="16"/>
    </w:rPr>
  </w:style>
  <w:style w:type="paragraph" w:styleId="CommentText">
    <w:name w:val="annotation text"/>
    <w:basedOn w:val="Normal"/>
    <w:semiHidden/>
    <w:rsid w:val="000369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27"/>
    <w:rPr>
      <w:b/>
      <w:bCs/>
    </w:rPr>
  </w:style>
  <w:style w:type="paragraph" w:styleId="BalloonText">
    <w:name w:val="Balloon Text"/>
    <w:basedOn w:val="Normal"/>
    <w:link w:val="BalloonTextChar"/>
    <w:rsid w:val="0003692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E402E"/>
    <w:rPr>
      <w:i/>
      <w:iCs/>
    </w:rPr>
  </w:style>
  <w:style w:type="character" w:styleId="Strong">
    <w:name w:val="Strong"/>
    <w:uiPriority w:val="22"/>
    <w:qFormat/>
    <w:rsid w:val="000E402E"/>
    <w:rPr>
      <w:b/>
      <w:bCs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FD3"/>
  </w:style>
  <w:style w:type="character" w:styleId="FollowedHyperlink">
    <w:name w:val="FollowedHyperlink"/>
    <w:rsid w:val="00EC7AD8"/>
    <w:rPr>
      <w:color w:val="800080"/>
      <w:u w:val="single"/>
    </w:rPr>
  </w:style>
  <w:style w:type="character" w:styleId="IntenseEmphasis">
    <w:name w:val="Intense Emphasis"/>
    <w:uiPriority w:val="21"/>
    <w:qFormat/>
    <w:rsid w:val="00D20E56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DA45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17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5840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425"/>
  </w:style>
  <w:style w:type="paragraph" w:styleId="NoSpacing">
    <w:name w:val="No Spacing"/>
    <w:uiPriority w:val="1"/>
    <w:qFormat/>
    <w:rsid w:val="00D23B3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384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EF2B-A894-4BAD-AB9F-ACEFC96E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3057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mailto:conference@adaa.org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http://www.adaa.org/resources-professionals/membership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Lise Bram</cp:lastModifiedBy>
  <cp:revision>7</cp:revision>
  <cp:lastPrinted>2017-04-25T19:03:00Z</cp:lastPrinted>
  <dcterms:created xsi:type="dcterms:W3CDTF">2017-04-25T18:57:00Z</dcterms:created>
  <dcterms:modified xsi:type="dcterms:W3CDTF">2017-06-19T19:59:00Z</dcterms:modified>
</cp:coreProperties>
</file>